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50.png" ContentType="image/png"/>
  <Override PartName="/word/media/image1.png" ContentType="image/png"/>
  <Override PartName="/word/media/image51.png" ContentType="image/png"/>
  <Override PartName="/word/media/image2.png" ContentType="image/png"/>
  <Override PartName="/word/media/image52.png" ContentType="image/png"/>
  <Override PartName="/word/media/image30.png" ContentType="image/png"/>
  <Override PartName="/word/media/image19.jpeg" ContentType="image/jpeg"/>
  <Override PartName="/word/media/image3.png" ContentType="image/png"/>
  <Override PartName="/word/media/image4.png" ContentType="image/png"/>
  <Override PartName="/word/media/image31.png" ContentType="image/png"/>
  <Override PartName="/word/media/image5.png" ContentType="image/png"/>
  <Override PartName="/word/media/image10.png" ContentType="image/png"/>
  <Override PartName="/word/media/image17.jpeg" ContentType="image/jpeg"/>
  <Override PartName="/word/media/image32.png" ContentType="image/png"/>
  <Override PartName="/word/media/image6.png" ContentType="image/png"/>
  <Override PartName="/word/media/image11.png" ContentType="image/png"/>
  <Override PartName="/word/media/image33.png" ContentType="image/png"/>
  <Override PartName="/word/media/image7.png" ContentType="image/png"/>
  <Override PartName="/word/media/image12.png" ContentType="image/png"/>
  <Override PartName="/word/media/image34.png" ContentType="image/png"/>
  <Override PartName="/word/media/image8.png" ContentType="image/png"/>
  <Override PartName="/word/media/image13.png" ContentType="image/png"/>
  <Override PartName="/word/media/image25.jpeg" ContentType="image/jpeg"/>
  <Override PartName="/word/media/image35.png" ContentType="image/png"/>
  <Override PartName="/word/media/image9.png" ContentType="image/png"/>
  <Override PartName="/word/media/image14.png" ContentType="image/png"/>
  <Override PartName="/word/media/image36.png" ContentType="image/png"/>
  <Override PartName="/word/media/image15.png" ContentType="image/png"/>
  <Override PartName="/word/media/image23.jpeg" ContentType="image/jpeg"/>
  <Override PartName="/word/media/image37.png" ContentType="image/png"/>
  <Override PartName="/word/media/image16.gif" ContentType="image/gif"/>
  <Override PartName="/word/media/image44.png" ContentType="image/png"/>
  <Override PartName="/word/media/image18.jpeg" ContentType="image/jpeg"/>
  <Override PartName="/word/media/image42.png" ContentType="image/png"/>
  <Override PartName="/word/media/image20.jpeg" ContentType="image/jpeg"/>
  <Override PartName="/word/media/image29.png" ContentType="image/png"/>
  <Override PartName="/word/media/image21.jpeg" ContentType="image/jpeg"/>
  <Override PartName="/word/media/image39.png" ContentType="image/png"/>
  <Override PartName="/word/media/image22.jpeg" ContentType="image/jpeg"/>
  <Override PartName="/word/media/image27.png" ContentType="image/png"/>
  <Override PartName="/word/media/image49.png" ContentType="image/png"/>
  <Override PartName="/word/media/image24.jpeg" ContentType="image/jpeg"/>
  <Override PartName="/word/media/image47.png" ContentType="image/png"/>
  <Override PartName="/word/media/image26.jpeg" ContentType="image/jpeg"/>
  <Override PartName="/word/media/image45.png" ContentType="image/png"/>
  <Override PartName="/word/media/image28.png" ContentType="image/png"/>
  <Override PartName="/word/media/hdphoto1.wdp" ContentType="image/vnd.ms-photo"/>
  <Override PartName="/word/media/image38.png" ContentType="image/png"/>
  <Override PartName="/word/media/image40.png" ContentType="image/png"/>
  <Override PartName="/word/media/image41.png" ContentType="image/png"/>
  <Override PartName="/word/media/image43.png" ContentType="image/png"/>
  <Override PartName="/word/media/image46.png" ContentType="image/png"/>
  <Override PartName="/word/media/image48.png" ContentType="image/png"/>
  <Override PartName="/word/embeddings/oleObject47.bin" ContentType="application/vnd.openxmlformats-officedocument.oleObject"/>
  <Override PartName="/word/embeddings/oleObject25.bin" ContentType="application/vnd.openxmlformats-officedocument.oleObject"/>
  <Override PartName="/word/embeddings/oleObject1.bin" ContentType="application/vnd.openxmlformats-officedocument.oleObject"/>
  <Override PartName="/word/embeddings/oleObject48.bin" ContentType="application/vnd.openxmlformats-officedocument.oleObject"/>
  <Override PartName="/word/embeddings/oleObject26.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9.bin" ContentType="application/vnd.openxmlformats-officedocument.oleObject"/>
  <Override PartName="/word/embeddings/oleObject27.bin" ContentType="application/vnd.openxmlformats-officedocument.oleObject"/>
  <Override PartName="/word/embeddings/oleObject4.bin" ContentType="application/vnd.openxmlformats-officedocument.oleObject"/>
  <Override PartName="/word/embeddings/oleObject28.bin" ContentType="application/vnd.openxmlformats-officedocument.oleObject"/>
  <Override PartName="/word/embeddings/oleObject5.bin" ContentType="application/vnd.openxmlformats-officedocument.oleObject"/>
  <Override PartName="/word/embeddings/oleObject29.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32.bin" ContentType="application/vnd.openxmlformats-officedocument.oleObject"/>
  <Override PartName="/word/embeddings/oleObject54.bin" ContentType="application/vnd.openxmlformats-officedocument.oleObject"/>
  <Override PartName="/word/embeddings/oleObject11.bin" ContentType="application/vnd.openxmlformats-officedocument.oleObject"/>
  <Override PartName="/word/embeddings/oleObject33.bin" ContentType="application/vnd.openxmlformats-officedocument.oleObject"/>
  <Override PartName="/word/embeddings/oleObject55.bin" ContentType="application/vnd.openxmlformats-officedocument.oleObject"/>
  <Override PartName="/word/embeddings/oleObject12.bin" ContentType="application/vnd.openxmlformats-officedocument.oleObject"/>
  <Override PartName="/word/embeddings/oleObject34.bin" ContentType="application/vnd.openxmlformats-officedocument.oleObject"/>
  <Override PartName="/word/embeddings/oleObject56.bin" ContentType="application/vnd.openxmlformats-officedocument.oleObject"/>
  <Override PartName="/word/embeddings/oleObject13.bin" ContentType="application/vnd.openxmlformats-officedocument.oleObject"/>
  <Override PartName="/word/embeddings/oleObject35.bin" ContentType="application/vnd.openxmlformats-officedocument.oleObject"/>
  <Override PartName="/word/embeddings/oleObject57.bin" ContentType="application/vnd.openxmlformats-officedocument.oleObject"/>
  <Override PartName="/word/embeddings/oleObject14.bin" ContentType="application/vnd.openxmlformats-officedocument.oleObject"/>
  <Override PartName="/word/embeddings/oleObject36.bin" ContentType="application/vnd.openxmlformats-officedocument.oleObject"/>
  <Override PartName="/word/embeddings/oleObject58.bin" ContentType="application/vnd.openxmlformats-officedocument.oleObject"/>
  <Override PartName="/word/embeddings/oleObject15.bin" ContentType="application/vnd.openxmlformats-officedocument.oleObject"/>
  <Override PartName="/word/embeddings/oleObject37.bin" ContentType="application/vnd.openxmlformats-officedocument.oleObject"/>
  <Override PartName="/word/embeddings/oleObject59.bin" ContentType="application/vnd.openxmlformats-officedocument.oleObject"/>
  <Override PartName="/word/embeddings/oleObject16.bin" ContentType="application/vnd.openxmlformats-officedocument.oleObject"/>
  <Override PartName="/word/embeddings/oleObject38.bin" ContentType="application/vnd.openxmlformats-officedocument.oleObject"/>
  <Override PartName="/word/embeddings/oleObject17.bin" ContentType="application/vnd.openxmlformats-officedocument.oleObject"/>
  <Override PartName="/word/embeddings/oleObject39.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42.bin" ContentType="application/vnd.openxmlformats-officedocument.oleObject"/>
  <Override PartName="/word/embeddings/oleObject21.bin" ContentType="application/vnd.openxmlformats-officedocument.oleObject"/>
  <Override PartName="/word/embeddings/oleObject43.bin" ContentType="application/vnd.openxmlformats-officedocument.oleObject"/>
  <Override PartName="/word/embeddings/oleObject22.bin" ContentType="application/vnd.openxmlformats-officedocument.oleObject"/>
  <Override PartName="/word/embeddings/oleObject44.bin" ContentType="application/vnd.openxmlformats-officedocument.oleObject"/>
  <Override PartName="/word/embeddings/oleObject23.bin" ContentType="application/vnd.openxmlformats-officedocument.oleObject"/>
  <Override PartName="/word/embeddings/oleObject45.bin" ContentType="application/vnd.openxmlformats-officedocument.oleObject"/>
  <Override PartName="/word/embeddings/oleObject24.bin" ContentType="application/vnd.openxmlformats-officedocument.oleObject"/>
  <Override PartName="/word/embeddings/oleObject46.bin" ContentType="application/vnd.openxmlformats-officedocument.oleObject"/>
  <Override PartName="/word/embeddings/oleObject30.bin" ContentType="application/vnd.openxmlformats-officedocument.oleObject"/>
  <Override PartName="/word/embeddings/oleObject52.bin" ContentType="application/vnd.openxmlformats-officedocument.oleObject"/>
  <Override PartName="/word/embeddings/oleObject31.bin" ContentType="application/vnd.openxmlformats-officedocument.oleObject"/>
  <Override PartName="/word/embeddings/oleObject53.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60.bin" ContentType="application/vnd.openxmlformats-officedocument.oleObject"/>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ind w:left="-567" w:hanging="0"/>
        <w:jc w:val="center"/>
        <w:rPr>
          <w:sz w:val="24"/>
          <w:szCs w:val="24"/>
        </w:rPr>
      </w:pPr>
      <w:r>
        <w:rPr>
          <w:b/>
          <w:sz w:val="24"/>
          <w:szCs w:val="24"/>
        </w:rPr>
        <w:t>Школьный этап г</w:t>
      </w:r>
      <w:r>
        <w:rPr>
          <w:b/>
          <w:sz w:val="24"/>
          <w:szCs w:val="24"/>
        </w:rPr>
        <w:t>ородск</w:t>
      </w:r>
      <w:r>
        <w:rPr>
          <w:b/>
          <w:sz w:val="24"/>
          <w:szCs w:val="24"/>
        </w:rPr>
        <w:t>ой</w:t>
      </w:r>
      <w:r>
        <w:rPr>
          <w:b/>
          <w:sz w:val="24"/>
          <w:szCs w:val="24"/>
        </w:rPr>
        <w:t xml:space="preserve"> олимпиад</w:t>
      </w:r>
      <w:r>
        <w:rPr>
          <w:b/>
          <w:sz w:val="24"/>
          <w:szCs w:val="24"/>
        </w:rPr>
        <w:t>ы</w:t>
      </w:r>
      <w:r>
        <w:rPr>
          <w:b/>
          <w:sz w:val="24"/>
          <w:szCs w:val="24"/>
        </w:rPr>
        <w:t xml:space="preserve"> «Сибирячок»</w:t>
      </w:r>
    </w:p>
    <w:p>
      <w:pPr>
        <w:pStyle w:val="Normal"/>
        <w:ind w:left="-567" w:hanging="0"/>
        <w:jc w:val="center"/>
        <w:rPr>
          <w:sz w:val="24"/>
          <w:szCs w:val="24"/>
        </w:rPr>
      </w:pPr>
      <w:r>
        <w:rPr>
          <w:b/>
          <w:sz w:val="24"/>
          <w:szCs w:val="24"/>
        </w:rPr>
        <w:t>для обучающихся 4-х классов бюджетных образовательных учреждений города Омска</w:t>
      </w:r>
    </w:p>
    <w:p>
      <w:pPr>
        <w:pStyle w:val="Normal"/>
        <w:ind w:left="-567" w:hanging="0"/>
        <w:jc w:val="center"/>
        <w:rPr>
          <w:sz w:val="24"/>
          <w:szCs w:val="24"/>
        </w:rPr>
      </w:pPr>
      <w:r>
        <w:rPr>
          <w:b/>
          <w:sz w:val="24"/>
          <w:szCs w:val="24"/>
        </w:rPr>
        <w:t>202</w:t>
      </w:r>
      <w:r>
        <w:rPr>
          <w:b/>
          <w:sz w:val="24"/>
          <w:szCs w:val="24"/>
        </w:rPr>
        <w:t>3</w:t>
      </w:r>
      <w:r>
        <w:rPr>
          <w:b/>
          <w:sz w:val="24"/>
          <w:szCs w:val="24"/>
        </w:rPr>
        <w:t>-202</w:t>
      </w:r>
      <w:r>
        <w:rPr>
          <w:b/>
          <w:sz w:val="24"/>
          <w:szCs w:val="24"/>
        </w:rPr>
        <w:t>4</w:t>
      </w:r>
      <w:r>
        <w:rPr>
          <w:b/>
          <w:sz w:val="24"/>
          <w:szCs w:val="24"/>
        </w:rPr>
        <w:t xml:space="preserve"> учебный год</w:t>
      </w:r>
    </w:p>
    <w:p>
      <w:pPr>
        <w:pStyle w:val="ListParagraph"/>
        <w:tabs>
          <w:tab w:val="clear" w:pos="708"/>
          <w:tab w:val="left" w:pos="-567" w:leader="none"/>
        </w:tabs>
        <w:spacing w:lineRule="auto" w:line="240" w:before="0" w:after="0"/>
        <w:ind w:left="0" w:hanging="0"/>
        <w:contextualSpacing/>
        <w:jc w:val="center"/>
        <w:rPr>
          <w:sz w:val="24"/>
          <w:szCs w:val="24"/>
        </w:rPr>
      </w:pPr>
      <w:r>
        <w:rPr>
          <w:rFonts w:ascii="Times New Roman" w:hAnsi="Times New Roman"/>
          <w:b/>
          <w:sz w:val="24"/>
          <w:szCs w:val="24"/>
        </w:rPr>
        <w:t>Образовательная область: «Математика»</w:t>
      </w:r>
    </w:p>
    <w:p>
      <w:pPr>
        <w:pStyle w:val="ListParagraph"/>
        <w:tabs>
          <w:tab w:val="clear" w:pos="708"/>
          <w:tab w:val="left" w:pos="540" w:leader="none"/>
        </w:tabs>
        <w:spacing w:lineRule="auto" w:line="240" w:before="0" w:after="0"/>
        <w:ind w:left="-567" w:hanging="0"/>
        <w:contextualSpacing/>
        <w:jc w:val="center"/>
        <w:rPr>
          <w:rFonts w:ascii="Times New Roman" w:hAnsi="Times New Roman"/>
          <w:b/>
          <w:sz w:val="24"/>
          <w:szCs w:val="24"/>
        </w:rPr>
      </w:pPr>
      <w:r>
        <w:rPr>
          <w:rFonts w:ascii="Times New Roman" w:hAnsi="Times New Roman"/>
          <w:b/>
          <w:sz w:val="24"/>
          <w:szCs w:val="24"/>
        </w:rPr>
      </w:r>
    </w:p>
    <w:p>
      <w:pPr>
        <w:pStyle w:val="Normal"/>
        <w:ind w:left="-567" w:hanging="0"/>
        <w:rPr>
          <w:sz w:val="24"/>
          <w:szCs w:val="24"/>
        </w:rPr>
      </w:pPr>
      <w:r>
        <w:rPr>
          <w:b/>
          <w:sz w:val="24"/>
          <w:szCs w:val="24"/>
        </w:rPr>
        <w:t>Фамилия и  имя участника__________________________________________ Школа №______</w:t>
      </w:r>
    </w:p>
    <w:p>
      <w:pPr>
        <w:pStyle w:val="Normal"/>
        <w:ind w:left="2124" w:hanging="0"/>
        <w:jc w:val="center"/>
        <w:rPr>
          <w:b/>
          <w:sz w:val="28"/>
          <w:szCs w:val="28"/>
        </w:rPr>
      </w:pPr>
      <w:r>
        <w:rPr>
          <w:b/>
          <w:sz w:val="28"/>
          <w:szCs w:val="28"/>
        </w:rPr>
      </w:r>
    </w:p>
    <w:tbl>
      <w:tblPr>
        <w:tblStyle w:val="a4"/>
        <w:tblW w:w="1020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980"/>
        <w:gridCol w:w="763"/>
        <w:gridCol w:w="4460"/>
      </w:tblGrid>
      <w:tr>
        <w:trPr/>
        <w:tc>
          <w:tcPr>
            <w:tcW w:w="5743" w:type="dxa"/>
            <w:gridSpan w:val="2"/>
            <w:tcBorders>
              <w:top w:val="nil"/>
              <w:left w:val="nil"/>
              <w:bottom w:val="nil"/>
              <w:right w:val="nil"/>
            </w:tcBorders>
          </w:tcPr>
          <w:p>
            <w:pPr>
              <w:pStyle w:val="Normal"/>
              <w:widowControl w:val="false"/>
              <w:suppressAutoHyphens w:val="true"/>
              <w:spacing w:before="0" w:after="0"/>
              <w:jc w:val="both"/>
              <w:rPr>
                <w:kern w:val="0"/>
                <w:lang w:val="ru-RU" w:bidi="ar-SA"/>
              </w:rPr>
            </w:pPr>
            <w:r>
              <w:rPr>
                <w:b/>
                <w:kern w:val="0"/>
                <w:lang w:val="ru-RU" w:bidi="ar-SA"/>
              </w:rPr>
              <w:t xml:space="preserve">Задание 1. </w:t>
            </w:r>
            <w:r>
              <w:rPr>
                <w:kern w:val="0"/>
                <w:lang w:val="ru-RU" w:bidi="ar-SA"/>
              </w:rPr>
              <w:t xml:space="preserve">Вставь в пустые окошки числа так, чтобы все равенства были верными.  </w:t>
            </w:r>
          </w:p>
          <w:p>
            <w:pPr>
              <w:pStyle w:val="Normal"/>
              <w:widowControl w:val="false"/>
              <w:suppressAutoHyphens w:val="true"/>
              <w:spacing w:lineRule="auto" w:line="360" w:before="0" w:after="0"/>
              <w:jc w:val="both"/>
              <w:rPr>
                <w:b/>
              </w:rPr>
            </w:pPr>
            <w:r>
              <w:rPr>
                <w:b/>
              </w:rPr>
            </w:r>
          </w:p>
        </w:tc>
        <w:tc>
          <w:tcPr>
            <w:tcW w:w="4460" w:type="dxa"/>
            <w:tcBorders>
              <w:top w:val="nil"/>
              <w:left w:val="nil"/>
              <w:bottom w:val="nil"/>
              <w:right w:val="nil"/>
            </w:tcBorders>
          </w:tcPr>
          <w:p>
            <w:pPr>
              <w:pStyle w:val="Normal"/>
              <w:widowControl w:val="false"/>
              <w:suppressAutoHyphens w:val="true"/>
              <w:spacing w:lineRule="auto" w:line="360" w:before="0" w:after="0"/>
              <w:jc w:val="center"/>
              <w:rPr>
                <w:b/>
              </w:rPr>
            </w:pPr>
            <w:r>
              <w:rPr/>
              <w:drawing>
                <wp:inline distT="0" distB="0" distL="0" distR="0">
                  <wp:extent cx="975995" cy="81788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tretch>
                            <a:fillRect/>
                          </a:stretch>
                        </pic:blipFill>
                        <pic:spPr bwMode="auto">
                          <a:xfrm>
                            <a:off x="0" y="0"/>
                            <a:ext cx="975995" cy="817880"/>
                          </a:xfrm>
                          <a:prstGeom prst="rect">
                            <a:avLst/>
                          </a:prstGeom>
                        </pic:spPr>
                      </pic:pic>
                    </a:graphicData>
                  </a:graphic>
                </wp:inline>
              </w:drawing>
            </w:r>
          </w:p>
        </w:tc>
      </w:tr>
      <w:tr>
        <w:trPr/>
        <w:tc>
          <w:tcPr>
            <w:tcW w:w="4980" w:type="dxa"/>
            <w:tcBorders>
              <w:top w:val="nil"/>
              <w:left w:val="nil"/>
              <w:bottom w:val="nil"/>
              <w:right w:val="nil"/>
            </w:tcBorders>
          </w:tcPr>
          <w:p>
            <w:pPr>
              <w:pStyle w:val="Normal"/>
              <w:widowControl w:val="false"/>
              <w:suppressAutoHyphens w:val="true"/>
              <w:spacing w:before="0" w:after="0"/>
              <w:jc w:val="both"/>
              <w:rPr>
                <w:kern w:val="0"/>
                <w:lang w:val="ru-RU" w:bidi="ar-SA"/>
              </w:rPr>
            </w:pPr>
            <w:r>
              <w:rPr>
                <w:b/>
                <w:kern w:val="0"/>
                <w:lang w:val="ru-RU" w:bidi="ar-SA"/>
              </w:rPr>
              <w:t>Задание 2</w:t>
            </w:r>
            <w:r>
              <w:rPr>
                <w:kern w:val="0"/>
                <w:lang w:val="ru-RU" w:bidi="ar-SA"/>
              </w:rPr>
              <w:t>. На ферме кота Матроскина ежедневно надаивают 150 л молока. Молоко разливают в 6 бидонов и 6 банок. Каждый бидон вмещает молока на 15 л больше, чем банка. В деревенский магазин отвозят треть всего молока. Сколькими способами это можно сделать?</w:t>
            </w:r>
          </w:p>
          <w:p>
            <w:pPr>
              <w:pStyle w:val="Normal"/>
              <w:widowControl w:val="false"/>
              <w:suppressAutoHyphens w:val="true"/>
              <w:spacing w:before="0" w:after="0"/>
              <w:jc w:val="both"/>
              <w:rPr>
                <w:kern w:val="0"/>
                <w:lang w:val="ru-RU" w:bidi="ar-SA"/>
              </w:rPr>
            </w:pPr>
            <w:r>
              <w:rPr>
                <w:kern w:val="0"/>
                <w:lang w:val="ru-RU" w:bidi="ar-SA"/>
              </w:rPr>
            </w:r>
          </w:p>
          <w:p>
            <w:pPr>
              <w:pStyle w:val="Normal"/>
              <w:widowControl w:val="false"/>
              <w:suppressAutoHyphens w:val="true"/>
              <w:spacing w:before="0" w:after="0"/>
              <w:jc w:val="both"/>
              <w:rPr>
                <w:kern w:val="0"/>
                <w:lang w:val="ru-RU" w:bidi="ar-SA"/>
              </w:rPr>
            </w:pPr>
            <w:r>
              <w:rPr>
                <w:kern w:val="0"/>
                <w:lang w:val="ru-RU" w:bidi="ar-SA"/>
              </w:rPr>
              <w:t>Ответ: всего _____ способов.</w:t>
            </w:r>
          </w:p>
          <w:p>
            <w:pPr>
              <w:pStyle w:val="Normal"/>
              <w:widowControl w:val="false"/>
              <w:suppressAutoHyphens w:val="true"/>
              <w:spacing w:before="0" w:after="0"/>
              <w:jc w:val="both"/>
              <w:rPr>
                <w:b/>
              </w:rPr>
            </w:pPr>
            <w:r>
              <w:rPr>
                <w:b/>
              </w:rPr>
            </w:r>
          </w:p>
        </w:tc>
        <w:tc>
          <w:tcPr>
            <w:tcW w:w="5223" w:type="dxa"/>
            <w:gridSpan w:val="2"/>
            <w:tcBorders>
              <w:top w:val="nil"/>
              <w:left w:val="nil"/>
              <w:bottom w:val="nil"/>
              <w:right w:val="nil"/>
            </w:tcBorders>
          </w:tcPr>
          <w:p>
            <w:pPr>
              <w:pStyle w:val="Normal"/>
              <w:widowControl w:val="false"/>
              <w:suppressAutoHyphens w:val="true"/>
              <w:spacing w:before="0" w:after="0"/>
              <w:jc w:val="both"/>
              <w:rPr>
                <w:b/>
              </w:rPr>
            </w:pPr>
            <w:r>
              <w:rPr/>
              <w:object w:dxaOrig="6720" w:dyaOrig="3600">
                <v:shapetype id="_x0000_tole_rId3" coordsize="21600,21600" o:spt="ole_rId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 type="_x0000_tole_rId3" style="width:250.2pt;height:134.4pt;mso-wrap-distance-right:0pt" filled="f" o:ole="">
                  <v:imagedata r:id="rId4" o:title=""/>
                </v:shape>
                <o:OLEObject Type="Embed" ProgID="PBrush" ShapeID="ole_rId3" DrawAspect="Content" ObjectID="_1941231604" r:id="rId3"/>
              </w:object>
            </w:r>
          </w:p>
        </w:tc>
      </w:tr>
    </w:tbl>
    <w:p>
      <w:pPr>
        <w:pStyle w:val="Normal"/>
        <w:jc w:val="both"/>
        <w:rPr>
          <w:b/>
        </w:rPr>
      </w:pPr>
      <w:r>
        <w:rPr>
          <w:b/>
        </w:rPr>
      </w:r>
    </w:p>
    <w:p>
      <w:pPr>
        <w:pStyle w:val="Normal"/>
        <w:jc w:val="both"/>
        <w:rPr/>
      </w:pPr>
      <w:r>
        <w:rPr>
          <w:b/>
        </w:rPr>
        <w:t>Задание 3.</w:t>
      </w:r>
      <w:r>
        <w:rPr>
          <w:sz w:val="28"/>
          <w:szCs w:val="28"/>
        </w:rPr>
        <w:t xml:space="preserve"> </w:t>
      </w:r>
      <w:r>
        <w:rPr/>
        <w:t>Волк пригласил на свой день рождения 7 козлят, 3 поросенка и Красную Шапочку. Козлята съедают праздничный торт за 5 мин, поросята - в 3 раза медленнее, а Красной Шапочке хватит этого лакомства на полчаса. За какое время съедят торт гости, если будут есть его вместе?</w:t>
      </w:r>
    </w:p>
    <w:p>
      <w:pPr>
        <w:pStyle w:val="Normal"/>
        <w:jc w:val="both"/>
        <w:rPr>
          <w:color w:val="000000"/>
          <w:shd w:fill="FFFFFF" w:val="clear"/>
        </w:rPr>
      </w:pPr>
      <w:r>
        <w:rPr/>
        <w:drawing>
          <wp:inline distT="0" distB="0" distL="0" distR="0">
            <wp:extent cx="6477000" cy="1123950"/>
            <wp:effectExtent l="0" t="0" r="0" b="0"/>
            <wp:docPr id="2"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2" descr=""/>
                    <pic:cNvPicPr>
                      <a:picLocks noChangeAspect="1" noChangeArrowheads="1"/>
                    </pic:cNvPicPr>
                  </pic:nvPicPr>
                  <pic:blipFill>
                    <a:blip r:embed="rId5"/>
                    <a:stretch>
                      <a:fillRect/>
                    </a:stretch>
                  </pic:blipFill>
                  <pic:spPr bwMode="auto">
                    <a:xfrm>
                      <a:off x="0" y="0"/>
                      <a:ext cx="6477000" cy="1123950"/>
                    </a:xfrm>
                    <a:prstGeom prst="rect">
                      <a:avLst/>
                    </a:prstGeom>
                  </pic:spPr>
                </pic:pic>
              </a:graphicData>
            </a:graphic>
          </wp:inline>
        </w:drawing>
      </w:r>
    </w:p>
    <w:p>
      <w:pPr>
        <w:pStyle w:val="Normal"/>
        <w:jc w:val="both"/>
        <w:rPr>
          <w:b/>
          <w:color w:val="000000"/>
          <w:shd w:fill="FFFFFF" w:val="clear"/>
        </w:rPr>
      </w:pPr>
      <w:r>
        <w:rPr>
          <w:i/>
        </w:rPr>
        <w:t>Ответ:</w:t>
      </w:r>
      <w:r>
        <w:rPr/>
        <w:t xml:space="preserve"> за </w:t>
      </w:r>
      <w:r>
        <w:rPr>
          <w:b/>
        </w:rPr>
        <w:t>_________________</w:t>
      </w:r>
      <w:r>
        <w:rPr/>
        <w:t xml:space="preserve"> съедят торт гости</w:t>
      </w:r>
      <w:r>
        <w:rPr>
          <w:bCs/>
        </w:rPr>
        <w:t xml:space="preserve">, </w:t>
      </w:r>
      <w:r>
        <w:rPr/>
        <w:t>если будут есть его вместе.</w:t>
      </w:r>
    </w:p>
    <w:p>
      <w:pPr>
        <w:pStyle w:val="Normal"/>
        <w:jc w:val="both"/>
        <w:rPr>
          <w:b/>
          <w:color w:val="000000"/>
          <w:shd w:fill="FFFFFF" w:val="clear"/>
        </w:rPr>
      </w:pPr>
      <w:r>
        <w:rPr>
          <w:b/>
          <w:color w:val="000000"/>
          <w:shd w:fill="FFFFFF" w:val="clear"/>
        </w:rPr>
      </w:r>
    </w:p>
    <w:p>
      <w:pPr>
        <w:pStyle w:val="Normal"/>
        <w:jc w:val="both"/>
        <w:rPr/>
      </w:pPr>
      <w:r>
        <w:rPr>
          <w:b/>
          <w:color w:val="000000"/>
          <w:shd w:fill="FFFFFF" w:val="clear"/>
        </w:rPr>
        <w:t>Задание 4.</w:t>
      </w:r>
      <w:r>
        <w:rPr>
          <w:color w:val="000000"/>
          <w:shd w:fill="FFFFFF" w:val="clear"/>
        </w:rPr>
        <w:t xml:space="preserve"> </w:t>
      </w:r>
      <w:r>
        <w:rPr/>
        <w:t>Женщина продавала яблоки. Первая покупательница купила у нее половину всех яблок, вторая – две трети оставшихся яблок, а третья купила последние 4 яблока. Сколько яблок изначально принесла женщина на продажу?</w:t>
      </w:r>
    </w:p>
    <w:p>
      <w:pPr>
        <w:pStyle w:val="Normal"/>
        <w:jc w:val="both"/>
        <w:rPr>
          <w:b/>
        </w:rPr>
      </w:pPr>
      <w:r>
        <w:rPr/>
        <w:drawing>
          <wp:inline distT="0" distB="0" distL="0" distR="0">
            <wp:extent cx="6477000" cy="819150"/>
            <wp:effectExtent l="0" t="0" r="0" b="0"/>
            <wp:docPr id="3"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descr=""/>
                    <pic:cNvPicPr>
                      <a:picLocks noChangeAspect="1" noChangeArrowheads="1"/>
                    </pic:cNvPicPr>
                  </pic:nvPicPr>
                  <pic:blipFill>
                    <a:blip r:embed="rId6"/>
                    <a:stretch>
                      <a:fillRect/>
                    </a:stretch>
                  </pic:blipFill>
                  <pic:spPr bwMode="auto">
                    <a:xfrm>
                      <a:off x="0" y="0"/>
                      <a:ext cx="6477000" cy="819150"/>
                    </a:xfrm>
                    <a:prstGeom prst="rect">
                      <a:avLst/>
                    </a:prstGeom>
                  </pic:spPr>
                </pic:pic>
              </a:graphicData>
            </a:graphic>
          </wp:inline>
        </w:drawing>
      </w:r>
    </w:p>
    <w:p>
      <w:pPr>
        <w:pStyle w:val="Normal"/>
        <w:jc w:val="both"/>
        <w:rPr>
          <w:b/>
        </w:rPr>
      </w:pPr>
      <w:r>
        <w:rPr>
          <w:i/>
        </w:rPr>
        <w:t>Ответ:</w:t>
      </w:r>
      <w:r>
        <w:rPr/>
        <w:t xml:space="preserve">  ______ яблок принесла женщина на продажу.</w:t>
      </w:r>
    </w:p>
    <w:tbl>
      <w:tblPr>
        <w:tblStyle w:val="a4"/>
        <w:tblW w:w="1020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389"/>
        <w:gridCol w:w="1733"/>
        <w:gridCol w:w="3081"/>
      </w:tblGrid>
      <w:tr>
        <w:trPr/>
        <w:tc>
          <w:tcPr>
            <w:tcW w:w="5389" w:type="dxa"/>
            <w:tcBorders>
              <w:top w:val="nil"/>
              <w:left w:val="nil"/>
              <w:bottom w:val="nil"/>
              <w:right w:val="nil"/>
            </w:tcBorders>
          </w:tcPr>
          <w:p>
            <w:pPr>
              <w:pStyle w:val="Normal"/>
              <w:widowControl w:val="false"/>
              <w:suppressAutoHyphens w:val="true"/>
              <w:spacing w:before="0" w:after="0"/>
              <w:jc w:val="both"/>
              <w:rPr>
                <w:b/>
              </w:rPr>
            </w:pPr>
            <w:r>
              <w:rPr>
                <w:b/>
              </w:rPr>
            </w:r>
          </w:p>
          <w:p>
            <w:pPr>
              <w:pStyle w:val="Normal"/>
              <w:widowControl w:val="false"/>
              <w:suppressAutoHyphens w:val="true"/>
              <w:spacing w:before="0" w:after="0"/>
              <w:jc w:val="both"/>
              <w:rPr>
                <w:kern w:val="0"/>
                <w:lang w:val="ru-RU" w:bidi="ar-SA"/>
              </w:rPr>
            </w:pPr>
            <w:r>
              <w:rPr>
                <w:b/>
                <w:kern w:val="0"/>
                <w:lang w:val="ru-RU" w:bidi="ar-SA"/>
              </w:rPr>
              <w:t xml:space="preserve">Задание 5. </w:t>
            </w:r>
            <w:r>
              <w:rPr>
                <w:kern w:val="0"/>
                <w:lang w:val="ru-RU" w:bidi="ar-SA"/>
              </w:rPr>
              <w:t>Рыбак поймал судака, окуня, леща, щуку и карася. Какую рыбу он поймал раньше всех, если леща он поймал раньше, чем щуку; судака - раньше, чем окуня; леща - позже, чем карася; судака – не раньше, чем щуку?</w:t>
            </w:r>
          </w:p>
          <w:p>
            <w:pPr>
              <w:pStyle w:val="Normal"/>
              <w:widowControl w:val="false"/>
              <w:suppressAutoHyphens w:val="true"/>
              <w:spacing w:before="0" w:after="0"/>
              <w:jc w:val="both"/>
              <w:rPr>
                <w:b/>
              </w:rPr>
            </w:pPr>
            <w:r>
              <w:rPr>
                <w:b/>
              </w:rPr>
            </w:r>
          </w:p>
          <w:p>
            <w:pPr>
              <w:pStyle w:val="Normal"/>
              <w:widowControl w:val="false"/>
              <w:suppressAutoHyphens w:val="true"/>
              <w:spacing w:before="0" w:after="0"/>
              <w:jc w:val="both"/>
              <w:rPr>
                <w:kern w:val="0"/>
                <w:lang w:val="ru-RU" w:bidi="ar-SA"/>
              </w:rPr>
            </w:pPr>
            <w:r>
              <w:rPr>
                <w:i/>
                <w:kern w:val="0"/>
                <w:lang w:val="ru-RU" w:bidi="ar-SA"/>
              </w:rPr>
              <w:t>Ответ:</w:t>
            </w:r>
            <w:r>
              <w:rPr>
                <w:kern w:val="0"/>
                <w:lang w:val="ru-RU" w:bidi="ar-SA"/>
              </w:rPr>
              <w:t xml:space="preserve"> раньше всех рыбак поймал  _________  . </w:t>
            </w:r>
          </w:p>
        </w:tc>
        <w:tc>
          <w:tcPr>
            <w:tcW w:w="4814" w:type="dxa"/>
            <w:gridSpan w:val="2"/>
            <w:tcBorders>
              <w:top w:val="nil"/>
              <w:left w:val="nil"/>
              <w:bottom w:val="nil"/>
              <w:right w:val="nil"/>
            </w:tcBorders>
          </w:tcPr>
          <w:p>
            <w:pPr>
              <w:pStyle w:val="Normal"/>
              <w:widowControl w:val="false"/>
              <w:suppressAutoHyphens w:val="true"/>
              <w:spacing w:before="0" w:after="0"/>
              <w:jc w:val="both"/>
              <w:rPr>
                <w:b/>
              </w:rPr>
            </w:pPr>
            <w:r>
              <w:rPr/>
              <w:object w:dxaOrig="5160" w:dyaOrig="2985">
                <v:shapetype id="_x0000_tole_rId7" coordsize="21600,21600" o:spt="ole_rId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 type="_x0000_tole_rId7" style="width:229.8pt;height:132.6pt;mso-wrap-distance-right:0pt" filled="f" o:ole="">
                  <v:imagedata r:id="rId8" o:title=""/>
                </v:shape>
                <o:OLEObject Type="Embed" ProgID="PBrush" ShapeID="ole_rId7" DrawAspect="Content" ObjectID="_992647635" r:id="rId7"/>
              </w:object>
            </w:r>
          </w:p>
        </w:tc>
      </w:tr>
      <w:tr>
        <w:trPr/>
        <w:tc>
          <w:tcPr>
            <w:tcW w:w="7122" w:type="dxa"/>
            <w:gridSpan w:val="2"/>
            <w:tcBorders>
              <w:top w:val="nil"/>
              <w:left w:val="nil"/>
              <w:bottom w:val="nil"/>
              <w:right w:val="nil"/>
            </w:tcBorders>
          </w:tcPr>
          <w:p>
            <w:pPr>
              <w:pStyle w:val="Normal"/>
              <w:widowControl w:val="false"/>
              <w:suppressAutoHyphens w:val="true"/>
              <w:spacing w:before="0" w:after="0"/>
              <w:jc w:val="both"/>
              <w:rPr>
                <w:rFonts w:eastAsia="Calibri"/>
                <w:szCs w:val="28"/>
              </w:rPr>
            </w:pPr>
            <w:r>
              <w:rPr>
                <w:b/>
                <w:kern w:val="0"/>
                <w:lang w:val="ru-RU" w:bidi="ar-SA"/>
              </w:rPr>
              <w:t>Задание 6.</w:t>
            </w:r>
            <w:r>
              <w:rPr>
                <w:kern w:val="0"/>
                <w:lang w:val="ru-RU" w:bidi="ar-SA"/>
              </w:rPr>
              <w:t xml:space="preserve"> Проведи две прямые так, чтобы они разрезали данный треугольник на 2 треугольника, четырехугольник и пятиугольник.</w:t>
            </w:r>
          </w:p>
          <w:p>
            <w:pPr>
              <w:pStyle w:val="Normal"/>
              <w:widowControl w:val="false"/>
              <w:suppressAutoHyphens w:val="true"/>
              <w:spacing w:before="0" w:after="0"/>
              <w:jc w:val="both"/>
              <w:rPr>
                <w:b/>
              </w:rPr>
            </w:pPr>
            <w:r>
              <w:rPr>
                <w:b/>
              </w:rPr>
            </w:r>
          </w:p>
          <w:p>
            <w:pPr>
              <w:pStyle w:val="Normal"/>
              <w:widowControl w:val="false"/>
              <w:suppressAutoHyphens w:val="true"/>
              <w:spacing w:before="0" w:after="0"/>
              <w:jc w:val="both"/>
              <w:rPr>
                <w:b/>
              </w:rPr>
            </w:pPr>
            <w:r>
              <w:rPr>
                <w:b/>
              </w:rPr>
            </w:r>
          </w:p>
          <w:p>
            <w:pPr>
              <w:pStyle w:val="Normal"/>
              <w:widowControl w:val="false"/>
              <w:suppressAutoHyphens w:val="true"/>
              <w:spacing w:before="0" w:after="0"/>
              <w:jc w:val="both"/>
              <w:rPr>
                <w:b/>
              </w:rPr>
            </w:pPr>
            <w:r>
              <w:rPr>
                <w:b/>
              </w:rPr>
            </w:r>
          </w:p>
          <w:p>
            <w:pPr>
              <w:pStyle w:val="Normal"/>
              <w:widowControl w:val="false"/>
              <w:suppressAutoHyphens w:val="true"/>
              <w:spacing w:before="0" w:after="0"/>
              <w:jc w:val="both"/>
              <w:rPr>
                <w:b/>
              </w:rPr>
            </w:pPr>
            <w:r>
              <w:rPr>
                <w:b/>
              </w:rPr>
            </w:r>
          </w:p>
        </w:tc>
        <w:tc>
          <w:tcPr>
            <w:tcW w:w="3081" w:type="dxa"/>
            <w:tcBorders>
              <w:top w:val="nil"/>
              <w:left w:val="nil"/>
              <w:bottom w:val="nil"/>
              <w:right w:val="nil"/>
            </w:tcBorders>
          </w:tcPr>
          <w:p>
            <w:pPr>
              <w:pStyle w:val="Normal"/>
              <w:widowControl w:val="false"/>
              <w:suppressAutoHyphens w:val="true"/>
              <w:spacing w:before="0" w:after="0"/>
              <w:jc w:val="center"/>
              <w:rPr>
                <w:b/>
              </w:rPr>
            </w:pPr>
            <w:r>
              <w:rPr/>
              <w:object w:dxaOrig="2130" w:dyaOrig="1875">
                <v:shapetype id="_x0000_tole_rId9" coordsize="21600,21600" o:spt="ole_rId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 type="_x0000_tole_rId9" style="width:90pt;height:79.8pt;mso-wrap-distance-right:0pt" filled="f" o:ole="">
                  <v:imagedata r:id="rId10" o:title=""/>
                </v:shape>
                <o:OLEObject Type="Embed" ProgID="PBrush" ShapeID="ole_rId9" DrawAspect="Content" ObjectID="_1877583786" r:id="rId9"/>
              </w:object>
            </w:r>
          </w:p>
        </w:tc>
      </w:tr>
    </w:tbl>
    <w:p>
      <w:pPr>
        <w:pStyle w:val="Normal"/>
        <w:jc w:val="both"/>
        <w:rPr>
          <w:color w:val="001A1E"/>
        </w:rPr>
      </w:pPr>
      <w:r>
        <w:rPr>
          <w:b/>
        </w:rPr>
        <w:t>Задание 7.</w:t>
      </w:r>
      <w:r>
        <w:rPr>
          <w:b/>
          <w:sz w:val="22"/>
          <w:szCs w:val="22"/>
        </w:rPr>
        <w:t xml:space="preserve"> </w:t>
      </w:r>
      <w:r>
        <w:rPr>
          <w:color w:val="001A1E"/>
        </w:rPr>
        <w:t>Четыре друга - Максим, Андрей, Дмитрий и Михаил - решили отдохнуть в Сочи. Все они поселились в разных отелях: «Тропиканка», «Звезда», «Бирюза» и «Удача». Известно, что Максим проводил своих друзей в отель «Удача» и отель «Тропиканка». Человек, поселившийся в отеле «Удача», - лучший друг Андрея. Житель отеля «Бирюза» встречается с Максимом и Михаилом у моря. Андрей приходит обедать в отель «Бирюза» к своему товарищу. Кто живет в отеле «Бирюза»?</w:t>
      </w:r>
    </w:p>
    <w:p>
      <w:pPr>
        <w:pStyle w:val="Normal"/>
        <w:rPr/>
      </w:pPr>
      <w:r>
        <w:rPr/>
        <w:drawing>
          <wp:inline distT="0" distB="0" distL="0" distR="0">
            <wp:extent cx="6477000" cy="1952625"/>
            <wp:effectExtent l="0" t="0" r="0" b="0"/>
            <wp:docPr id="4"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 descr=""/>
                    <pic:cNvPicPr>
                      <a:picLocks noChangeAspect="1" noChangeArrowheads="1"/>
                    </pic:cNvPicPr>
                  </pic:nvPicPr>
                  <pic:blipFill>
                    <a:blip r:embed="rId11"/>
                    <a:stretch>
                      <a:fillRect/>
                    </a:stretch>
                  </pic:blipFill>
                  <pic:spPr bwMode="auto">
                    <a:xfrm>
                      <a:off x="0" y="0"/>
                      <a:ext cx="6477000" cy="1952625"/>
                    </a:xfrm>
                    <a:prstGeom prst="rect">
                      <a:avLst/>
                    </a:prstGeom>
                  </pic:spPr>
                </pic:pic>
              </a:graphicData>
            </a:graphic>
          </wp:inline>
        </w:drawing>
      </w:r>
    </w:p>
    <w:p>
      <w:pPr>
        <w:pStyle w:val="Normal"/>
        <w:jc w:val="both"/>
        <w:rPr>
          <w:b/>
        </w:rPr>
      </w:pPr>
      <w:r>
        <w:rPr>
          <w:b/>
        </w:rPr>
      </w:r>
    </w:p>
    <w:p>
      <w:pPr>
        <w:pStyle w:val="Normal"/>
        <w:jc w:val="both"/>
        <w:rPr/>
      </w:pPr>
      <w:r>
        <w:rPr>
          <w:b/>
        </w:rPr>
        <w:t>Задание 8</w:t>
      </w:r>
      <w:r>
        <w:rPr/>
        <w:t>. Город Омск разделен на пять административных округов: Кировский, Советский, Ленинский, Центральный, Октябрьский. Известно, что самая большая площадь у Ленинского округа, Октябрьский округ - самый маленький по площади; а площадь Центрального округа меньше площади Кировского, но больше площади Советского округа. Подпиши названия округов в пустые прямоугольники на диаграмме и ответь на вопросы. Запиши необходимые вычисления.</w:t>
      </w:r>
    </w:p>
    <w:p>
      <w:pPr>
        <w:pStyle w:val="Normal"/>
        <w:jc w:val="center"/>
        <w:rPr/>
      </w:pPr>
      <w:r>
        <w:rPr/>
        <w:drawing>
          <wp:inline distT="0" distB="0" distL="0" distR="0">
            <wp:extent cx="4343400" cy="2180590"/>
            <wp:effectExtent l="0" t="0" r="0" b="0"/>
            <wp:docPr id="5"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descr=""/>
                    <pic:cNvPicPr>
                      <a:picLocks noChangeAspect="1" noChangeArrowheads="1"/>
                    </pic:cNvPicPr>
                  </pic:nvPicPr>
                  <pic:blipFill>
                    <a:blip r:embed="rId12"/>
                    <a:stretch>
                      <a:fillRect/>
                    </a:stretch>
                  </pic:blipFill>
                  <pic:spPr bwMode="auto">
                    <a:xfrm>
                      <a:off x="0" y="0"/>
                      <a:ext cx="4343400" cy="2180590"/>
                    </a:xfrm>
                    <a:prstGeom prst="rect">
                      <a:avLst/>
                    </a:prstGeom>
                  </pic:spPr>
                </pic:pic>
              </a:graphicData>
            </a:graphic>
          </wp:inline>
        </w:drawing>
      </w:r>
    </w:p>
    <w:tbl>
      <w:tblPr>
        <w:tblStyle w:val="a4"/>
        <w:tblW w:w="1019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44"/>
        <w:gridCol w:w="5136"/>
        <w:gridCol w:w="4615"/>
      </w:tblGrid>
      <w:tr>
        <w:trPr/>
        <w:tc>
          <w:tcPr>
            <w:tcW w:w="444" w:type="dxa"/>
            <w:tcBorders/>
          </w:tcPr>
          <w:p>
            <w:pPr>
              <w:pStyle w:val="Normal"/>
              <w:widowControl w:val="false"/>
              <w:suppressAutoHyphens w:val="true"/>
              <w:spacing w:before="0" w:after="0"/>
              <w:jc w:val="center"/>
              <w:rPr>
                <w:kern w:val="0"/>
                <w:lang w:val="ru-RU" w:bidi="ar-SA"/>
              </w:rPr>
            </w:pPr>
            <w:r>
              <w:rPr>
                <w:kern w:val="0"/>
                <w:lang w:val="ru-RU" w:bidi="ar-SA"/>
              </w:rPr>
              <w:t>№</w:t>
            </w:r>
          </w:p>
        </w:tc>
        <w:tc>
          <w:tcPr>
            <w:tcW w:w="5136" w:type="dxa"/>
            <w:tcBorders/>
          </w:tcPr>
          <w:p>
            <w:pPr>
              <w:pStyle w:val="Normal"/>
              <w:widowControl w:val="false"/>
              <w:suppressAutoHyphens w:val="true"/>
              <w:spacing w:before="0" w:after="0"/>
              <w:jc w:val="center"/>
              <w:rPr>
                <w:kern w:val="0"/>
                <w:lang w:val="ru-RU" w:bidi="ar-SA"/>
              </w:rPr>
            </w:pPr>
            <w:r>
              <w:rPr>
                <w:kern w:val="0"/>
                <w:lang w:val="ru-RU" w:bidi="ar-SA"/>
              </w:rPr>
              <w:t>Вопрос</w:t>
            </w:r>
          </w:p>
        </w:tc>
        <w:tc>
          <w:tcPr>
            <w:tcW w:w="4615" w:type="dxa"/>
            <w:tcBorders/>
          </w:tcPr>
          <w:p>
            <w:pPr>
              <w:pStyle w:val="Normal"/>
              <w:widowControl w:val="false"/>
              <w:suppressAutoHyphens w:val="true"/>
              <w:spacing w:before="0" w:after="0"/>
              <w:jc w:val="center"/>
              <w:rPr>
                <w:kern w:val="0"/>
                <w:lang w:val="ru-RU" w:bidi="ar-SA"/>
              </w:rPr>
            </w:pPr>
            <w:r>
              <w:rPr>
                <w:kern w:val="0"/>
                <w:lang w:val="ru-RU" w:bidi="ar-SA"/>
              </w:rPr>
              <w:t>Ответ</w:t>
            </w:r>
          </w:p>
        </w:tc>
      </w:tr>
      <w:tr>
        <w:trPr/>
        <w:tc>
          <w:tcPr>
            <w:tcW w:w="444" w:type="dxa"/>
            <w:tcBorders/>
          </w:tcPr>
          <w:p>
            <w:pPr>
              <w:pStyle w:val="Normal"/>
              <w:widowControl w:val="false"/>
              <w:suppressAutoHyphens w:val="true"/>
              <w:spacing w:before="0" w:after="0"/>
              <w:jc w:val="center"/>
              <w:rPr>
                <w:kern w:val="0"/>
                <w:lang w:val="ru-RU" w:bidi="ar-SA"/>
              </w:rPr>
            </w:pPr>
            <w:r>
              <w:rPr>
                <w:kern w:val="0"/>
                <w:lang w:val="ru-RU" w:bidi="ar-SA"/>
              </w:rPr>
              <w:t>1.</w:t>
            </w:r>
          </w:p>
        </w:tc>
        <w:tc>
          <w:tcPr>
            <w:tcW w:w="5136" w:type="dxa"/>
            <w:tcBorders/>
          </w:tcPr>
          <w:p>
            <w:pPr>
              <w:pStyle w:val="Normal"/>
              <w:widowControl w:val="false"/>
              <w:suppressAutoHyphens w:val="true"/>
              <w:spacing w:before="0" w:after="0"/>
              <w:jc w:val="both"/>
              <w:rPr>
                <w:kern w:val="0"/>
                <w:lang w:val="ru-RU" w:bidi="ar-SA"/>
              </w:rPr>
            </w:pPr>
            <w:r>
              <w:rPr>
                <w:kern w:val="0"/>
                <w:lang w:val="ru-RU" w:bidi="ar-SA"/>
              </w:rPr>
              <w:t>Укажи площадь самого маленького административного округа г. Омска.</w:t>
            </w:r>
          </w:p>
        </w:tc>
        <w:tc>
          <w:tcPr>
            <w:tcW w:w="4615" w:type="dxa"/>
            <w:tcBorders/>
          </w:tcPr>
          <w:p>
            <w:pPr>
              <w:pStyle w:val="Normal"/>
              <w:widowControl w:val="false"/>
              <w:suppressAutoHyphens w:val="true"/>
              <w:spacing w:before="0" w:after="0"/>
              <w:jc w:val="both"/>
              <w:rPr>
                <w:kern w:val="0"/>
                <w:lang w:val="ru-RU" w:bidi="ar-SA"/>
              </w:rPr>
            </w:pPr>
            <w:r>
              <w:rPr>
                <w:kern w:val="0"/>
                <w:lang w:val="ru-RU" w:bidi="ar-SA"/>
              </w:rPr>
            </w:r>
          </w:p>
        </w:tc>
      </w:tr>
      <w:tr>
        <w:trPr/>
        <w:tc>
          <w:tcPr>
            <w:tcW w:w="444" w:type="dxa"/>
            <w:tcBorders/>
          </w:tcPr>
          <w:p>
            <w:pPr>
              <w:pStyle w:val="Normal"/>
              <w:widowControl w:val="false"/>
              <w:suppressAutoHyphens w:val="true"/>
              <w:spacing w:before="0" w:after="0"/>
              <w:jc w:val="center"/>
              <w:rPr>
                <w:kern w:val="0"/>
                <w:lang w:val="ru-RU" w:bidi="ar-SA"/>
              </w:rPr>
            </w:pPr>
            <w:r>
              <w:rPr>
                <w:kern w:val="0"/>
                <w:lang w:val="ru-RU" w:bidi="ar-SA"/>
              </w:rPr>
              <w:t>2.</w:t>
            </w:r>
          </w:p>
        </w:tc>
        <w:tc>
          <w:tcPr>
            <w:tcW w:w="5136" w:type="dxa"/>
            <w:tcBorders/>
          </w:tcPr>
          <w:p>
            <w:pPr>
              <w:pStyle w:val="Normal"/>
              <w:widowControl w:val="false"/>
              <w:suppressAutoHyphens w:val="true"/>
              <w:spacing w:before="0" w:after="0"/>
              <w:jc w:val="both"/>
              <w:rPr>
                <w:kern w:val="0"/>
                <w:lang w:val="ru-RU" w:bidi="ar-SA"/>
              </w:rPr>
            </w:pPr>
            <w:r>
              <w:rPr>
                <w:kern w:val="0"/>
                <w:lang w:val="ru-RU" w:bidi="ar-SA"/>
              </w:rPr>
              <w:t>На сколько гектаров площадь Ленинского округа больше площади Центрального округа?</w:t>
            </w:r>
          </w:p>
        </w:tc>
        <w:tc>
          <w:tcPr>
            <w:tcW w:w="4615" w:type="dxa"/>
            <w:tcBorders/>
          </w:tcPr>
          <w:p>
            <w:pPr>
              <w:pStyle w:val="Normal"/>
              <w:widowControl w:val="false"/>
              <w:suppressAutoHyphens w:val="true"/>
              <w:spacing w:before="0" w:after="0"/>
              <w:jc w:val="both"/>
              <w:rPr>
                <w:kern w:val="0"/>
                <w:lang w:val="ru-RU" w:bidi="ar-SA"/>
              </w:rPr>
            </w:pPr>
            <w:r>
              <w:rPr>
                <w:kern w:val="0"/>
                <w:lang w:val="ru-RU" w:bidi="ar-SA"/>
              </w:rPr>
            </w:r>
          </w:p>
        </w:tc>
      </w:tr>
      <w:tr>
        <w:trPr/>
        <w:tc>
          <w:tcPr>
            <w:tcW w:w="444" w:type="dxa"/>
            <w:tcBorders/>
          </w:tcPr>
          <w:p>
            <w:pPr>
              <w:pStyle w:val="Normal"/>
              <w:widowControl w:val="false"/>
              <w:suppressAutoHyphens w:val="true"/>
              <w:spacing w:before="0" w:after="0"/>
              <w:jc w:val="center"/>
              <w:rPr>
                <w:kern w:val="0"/>
                <w:lang w:val="ru-RU" w:bidi="ar-SA"/>
              </w:rPr>
            </w:pPr>
            <w:r>
              <w:rPr>
                <w:kern w:val="0"/>
                <w:lang w:val="ru-RU" w:bidi="ar-SA"/>
              </w:rPr>
              <w:t xml:space="preserve">3. </w:t>
            </w:r>
          </w:p>
        </w:tc>
        <w:tc>
          <w:tcPr>
            <w:tcW w:w="5136" w:type="dxa"/>
            <w:tcBorders/>
          </w:tcPr>
          <w:p>
            <w:pPr>
              <w:pStyle w:val="Normal"/>
              <w:widowControl w:val="false"/>
              <w:suppressAutoHyphens w:val="true"/>
              <w:spacing w:before="0" w:after="0"/>
              <w:jc w:val="both"/>
              <w:rPr>
                <w:kern w:val="0"/>
                <w:lang w:val="ru-RU" w:bidi="ar-SA"/>
              </w:rPr>
            </w:pPr>
            <w:r>
              <w:rPr>
                <w:kern w:val="0"/>
                <w:lang w:val="ru-RU" w:bidi="ar-SA"/>
              </w:rPr>
              <w:t xml:space="preserve">У какого из округов и на сколько гектаров площадь меньше: у Кировского округа или </w:t>
            </w:r>
          </w:p>
          <w:p>
            <w:pPr>
              <w:pStyle w:val="Normal"/>
              <w:widowControl w:val="false"/>
              <w:suppressAutoHyphens w:val="true"/>
              <w:spacing w:before="0" w:after="0"/>
              <w:jc w:val="both"/>
              <w:rPr>
                <w:kern w:val="0"/>
                <w:lang w:val="ru-RU" w:bidi="ar-SA"/>
              </w:rPr>
            </w:pPr>
            <w:r>
              <w:rPr>
                <w:kern w:val="0"/>
                <w:lang w:val="ru-RU" w:bidi="ar-SA"/>
              </w:rPr>
              <w:t>у Советского?</w:t>
            </w:r>
          </w:p>
        </w:tc>
        <w:tc>
          <w:tcPr>
            <w:tcW w:w="4615" w:type="dxa"/>
            <w:tcBorders/>
          </w:tcPr>
          <w:p>
            <w:pPr>
              <w:pStyle w:val="Normal"/>
              <w:widowControl w:val="false"/>
              <w:suppressAutoHyphens w:val="true"/>
              <w:spacing w:before="0" w:after="0"/>
              <w:jc w:val="both"/>
              <w:rPr>
                <w:kern w:val="0"/>
                <w:lang w:val="ru-RU" w:bidi="ar-SA"/>
              </w:rPr>
            </w:pPr>
            <w:r>
              <w:rPr>
                <w:kern w:val="0"/>
                <w:lang w:val="ru-RU" w:bidi="ar-SA"/>
              </w:rPr>
            </w:r>
          </w:p>
        </w:tc>
      </w:tr>
      <w:tr>
        <w:trPr/>
        <w:tc>
          <w:tcPr>
            <w:tcW w:w="444" w:type="dxa"/>
            <w:tcBorders/>
          </w:tcPr>
          <w:p>
            <w:pPr>
              <w:pStyle w:val="Normal"/>
              <w:widowControl w:val="false"/>
              <w:suppressAutoHyphens w:val="true"/>
              <w:spacing w:before="0" w:after="0"/>
              <w:jc w:val="center"/>
              <w:rPr>
                <w:kern w:val="0"/>
                <w:lang w:val="ru-RU" w:bidi="ar-SA"/>
              </w:rPr>
            </w:pPr>
            <w:r>
              <w:rPr>
                <w:kern w:val="0"/>
                <w:lang w:val="ru-RU" w:bidi="ar-SA"/>
              </w:rPr>
              <w:t xml:space="preserve">4. </w:t>
            </w:r>
          </w:p>
        </w:tc>
        <w:tc>
          <w:tcPr>
            <w:tcW w:w="5136" w:type="dxa"/>
            <w:tcBorders/>
          </w:tcPr>
          <w:p>
            <w:pPr>
              <w:pStyle w:val="Normal"/>
              <w:widowControl w:val="false"/>
              <w:suppressAutoHyphens w:val="true"/>
              <w:spacing w:before="0" w:after="0"/>
              <w:jc w:val="both"/>
              <w:rPr>
                <w:kern w:val="0"/>
                <w:lang w:val="ru-RU" w:bidi="ar-SA"/>
              </w:rPr>
            </w:pPr>
            <w:r>
              <w:rPr>
                <w:kern w:val="0"/>
                <w:lang w:val="ru-RU" w:bidi="ar-SA"/>
              </w:rPr>
              <w:t>Какова общая площадь города Омска?</w:t>
            </w:r>
          </w:p>
          <w:p>
            <w:pPr>
              <w:pStyle w:val="Normal"/>
              <w:widowControl w:val="false"/>
              <w:suppressAutoHyphens w:val="true"/>
              <w:spacing w:before="0" w:after="0"/>
              <w:jc w:val="both"/>
              <w:rPr>
                <w:kern w:val="0"/>
                <w:lang w:val="ru-RU" w:bidi="ar-SA"/>
              </w:rPr>
            </w:pPr>
            <w:r>
              <w:rPr>
                <w:kern w:val="0"/>
                <w:lang w:val="ru-RU" w:bidi="ar-SA"/>
              </w:rPr>
            </w:r>
          </w:p>
        </w:tc>
        <w:tc>
          <w:tcPr>
            <w:tcW w:w="4615" w:type="dxa"/>
            <w:tcBorders/>
          </w:tcPr>
          <w:p>
            <w:pPr>
              <w:pStyle w:val="Normal"/>
              <w:widowControl w:val="false"/>
              <w:suppressAutoHyphens w:val="true"/>
              <w:spacing w:before="0" w:after="0"/>
              <w:jc w:val="both"/>
              <w:rPr>
                <w:kern w:val="0"/>
                <w:lang w:val="ru-RU" w:bidi="ar-SA"/>
              </w:rPr>
            </w:pPr>
            <w:r>
              <w:rPr>
                <w:kern w:val="0"/>
                <w:lang w:val="ru-RU" w:bidi="ar-SA"/>
              </w:rPr>
            </w:r>
          </w:p>
        </w:tc>
      </w:tr>
    </w:tbl>
    <w:p>
      <w:pPr>
        <w:sectPr>
          <w:type w:val="nextPage"/>
          <w:pgSz w:w="11906" w:h="16838"/>
          <w:pgMar w:left="851" w:right="851" w:gutter="0" w:header="0" w:top="1134" w:footer="0" w:bottom="992"/>
          <w:pgNumType w:fmt="decimal"/>
          <w:formProt w:val="false"/>
          <w:textDirection w:val="lrTb"/>
          <w:docGrid w:type="default" w:linePitch="360" w:charSpace="0"/>
        </w:sectPr>
      </w:pPr>
    </w:p>
    <w:p>
      <w:pPr>
        <w:pStyle w:val="Normal"/>
        <w:jc w:val="center"/>
        <w:rPr>
          <w:b/>
          <w:sz w:val="28"/>
          <w:szCs w:val="28"/>
        </w:rPr>
      </w:pPr>
      <w:r>
        <w:rPr>
          <w:b/>
          <w:sz w:val="28"/>
          <w:szCs w:val="28"/>
        </w:rPr>
        <w:t>Ответы к заданиям по математике</w:t>
      </w:r>
    </w:p>
    <w:p>
      <w:pPr>
        <w:pStyle w:val="Normal"/>
        <w:jc w:val="center"/>
        <w:rPr>
          <w:sz w:val="28"/>
          <w:szCs w:val="28"/>
        </w:rPr>
      </w:pPr>
      <w:r>
        <w:rPr>
          <w:sz w:val="28"/>
          <w:szCs w:val="28"/>
        </w:rPr>
        <w:t>(максимум – 50 баллов)</w:t>
      </w:r>
    </w:p>
    <w:p>
      <w:pPr>
        <w:pStyle w:val="Normal"/>
        <w:rPr/>
      </w:pPr>
      <w:r>
        <w:rPr/>
      </w:r>
    </w:p>
    <w:tbl>
      <w:tblPr>
        <w:tblW w:w="14709"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959"/>
        <w:gridCol w:w="1275"/>
        <w:gridCol w:w="5386"/>
        <w:gridCol w:w="143"/>
        <w:gridCol w:w="6945"/>
      </w:tblGrid>
      <w:tr>
        <w:trPr/>
        <w:tc>
          <w:tcPr>
            <w:tcW w:w="9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sz w:val="20"/>
                <w:szCs w:val="20"/>
              </w:rPr>
            </w:pPr>
            <w:r>
              <w:rPr>
                <w:b/>
                <w:sz w:val="20"/>
                <w:szCs w:val="20"/>
              </w:rPr>
              <w:t xml:space="preserve">№ </w:t>
            </w:r>
          </w:p>
          <w:p>
            <w:pPr>
              <w:pStyle w:val="Normal"/>
              <w:widowControl w:val="false"/>
              <w:jc w:val="center"/>
              <w:rPr>
                <w:b/>
                <w:sz w:val="20"/>
                <w:szCs w:val="20"/>
              </w:rPr>
            </w:pPr>
            <w:r>
              <w:rPr>
                <w:b/>
                <w:sz w:val="20"/>
                <w:szCs w:val="20"/>
              </w:rPr>
              <w:t>задания</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sz w:val="20"/>
                <w:szCs w:val="20"/>
              </w:rPr>
            </w:pPr>
            <w:r>
              <w:rPr>
                <w:b/>
                <w:sz w:val="20"/>
                <w:szCs w:val="20"/>
              </w:rPr>
              <w:t>Баллы</w:t>
            </w:r>
          </w:p>
          <w:p>
            <w:pPr>
              <w:pStyle w:val="Normal"/>
              <w:widowControl w:val="false"/>
              <w:ind w:right="-108" w:hanging="0"/>
              <w:jc w:val="center"/>
              <w:rPr>
                <w:b/>
                <w:sz w:val="20"/>
                <w:szCs w:val="20"/>
              </w:rPr>
            </w:pPr>
            <w:r>
              <w:rPr>
                <w:b/>
                <w:sz w:val="20"/>
                <w:szCs w:val="20"/>
              </w:rPr>
              <w:t>(максимум)</w:t>
            </w:r>
          </w:p>
        </w:tc>
        <w:tc>
          <w:tcPr>
            <w:tcW w:w="538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sz w:val="20"/>
                <w:szCs w:val="20"/>
              </w:rPr>
            </w:pPr>
            <w:r>
              <w:rPr>
                <w:b/>
                <w:sz w:val="20"/>
                <w:szCs w:val="20"/>
              </w:rPr>
              <w:t>Критерий оценивания</w:t>
            </w:r>
          </w:p>
        </w:tc>
        <w:tc>
          <w:tcPr>
            <w:tcW w:w="708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jc w:val="center"/>
              <w:rPr>
                <w:rFonts w:eastAsia="Calibri"/>
                <w:b/>
              </w:rPr>
            </w:pPr>
            <w:r>
              <w:rPr>
                <w:rFonts w:eastAsia="Calibri"/>
                <w:b/>
              </w:rPr>
              <w:t>Ответ</w:t>
            </w:r>
          </w:p>
        </w:tc>
      </w:tr>
      <w:tr>
        <w:trPr>
          <w:trHeight w:val="1297" w:hRule="atLeast"/>
        </w:trPr>
        <w:tc>
          <w:tcPr>
            <w:tcW w:w="9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1</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4</w:t>
            </w:r>
          </w:p>
        </w:tc>
        <w:tc>
          <w:tcPr>
            <w:tcW w:w="5386" w:type="dxa"/>
            <w:tcBorders>
              <w:top w:val="single" w:sz="4" w:space="0" w:color="000000"/>
              <w:left w:val="single" w:sz="4" w:space="0" w:color="000000"/>
              <w:bottom w:val="single" w:sz="4" w:space="0" w:color="000000"/>
              <w:right w:val="single" w:sz="4" w:space="0" w:color="000000"/>
            </w:tcBorders>
          </w:tcPr>
          <w:p>
            <w:pPr>
              <w:pStyle w:val="Normal"/>
              <w:widowControl w:val="false"/>
              <w:rPr>
                <w:sz w:val="22"/>
                <w:szCs w:val="22"/>
              </w:rPr>
            </w:pPr>
            <w:r>
              <w:rPr>
                <w:sz w:val="22"/>
                <w:szCs w:val="22"/>
              </w:rPr>
              <w:t xml:space="preserve">- Задача решена частично правильно (числа в окошках указаны так, что только одно из четырех равенств верное) – </w:t>
            </w:r>
            <w:r>
              <w:rPr>
                <w:b/>
                <w:sz w:val="22"/>
                <w:szCs w:val="22"/>
              </w:rPr>
              <w:t>1б.</w:t>
            </w:r>
          </w:p>
          <w:p>
            <w:pPr>
              <w:pStyle w:val="Normal"/>
              <w:widowControl w:val="false"/>
              <w:rPr>
                <w:sz w:val="22"/>
                <w:szCs w:val="22"/>
              </w:rPr>
            </w:pPr>
            <w:r>
              <w:rPr>
                <w:sz w:val="22"/>
                <w:szCs w:val="22"/>
              </w:rPr>
              <w:t xml:space="preserve">- Задача решена частично правильно (числа в окошках указаны так, что только два из четырех равенств верные) – </w:t>
            </w:r>
            <w:r>
              <w:rPr>
                <w:b/>
                <w:sz w:val="22"/>
                <w:szCs w:val="22"/>
              </w:rPr>
              <w:t>2б.</w:t>
            </w:r>
          </w:p>
          <w:p>
            <w:pPr>
              <w:pStyle w:val="Normal"/>
              <w:widowControl w:val="false"/>
              <w:rPr>
                <w:sz w:val="22"/>
                <w:szCs w:val="22"/>
              </w:rPr>
            </w:pPr>
            <w:r>
              <w:rPr>
                <w:sz w:val="22"/>
                <w:szCs w:val="22"/>
              </w:rPr>
              <w:t xml:space="preserve">- Задача решена частично правильно (числа в окошках указаны так, что только три из четырех равенств верные) – </w:t>
            </w:r>
            <w:r>
              <w:rPr>
                <w:b/>
                <w:sz w:val="22"/>
                <w:szCs w:val="22"/>
              </w:rPr>
              <w:t>3б.</w:t>
            </w:r>
          </w:p>
          <w:p>
            <w:pPr>
              <w:pStyle w:val="Normal"/>
              <w:widowControl w:val="false"/>
              <w:rPr/>
            </w:pPr>
            <w:r>
              <w:rPr>
                <w:sz w:val="22"/>
                <w:szCs w:val="22"/>
              </w:rPr>
              <w:t xml:space="preserve">- Задача решена полностью правильно (числа в окошках указаны так, что все четыре равенства верные) – </w:t>
            </w:r>
            <w:r>
              <w:rPr>
                <w:b/>
                <w:sz w:val="22"/>
                <w:szCs w:val="22"/>
              </w:rPr>
              <w:t>4б.</w:t>
            </w:r>
          </w:p>
        </w:tc>
        <w:tc>
          <w:tcPr>
            <w:tcW w:w="708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jc w:val="center"/>
              <w:rPr/>
            </w:pPr>
            <w:r>
              <w:rPr/>
              <w:object w:dxaOrig="2400" w:dyaOrig="2145">
                <v:shapetype id="_x0000_tole_rId13" coordsize="21600,21600" o:spt="ole_rId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 type="_x0000_tole_rId13" style="width:120pt;height:107.4pt;mso-wrap-distance-right:0pt" filled="f" o:ole="">
                  <v:imagedata r:id="rId14" o:title=""/>
                </v:shape>
                <o:OLEObject Type="Embed" ProgID="PBrush" ShapeID="ole_rId13" DrawAspect="Content" ObjectID="_35684588" r:id="rId13"/>
              </w:object>
            </w:r>
          </w:p>
        </w:tc>
      </w:tr>
      <w:tr>
        <w:trPr>
          <w:trHeight w:val="558" w:hRule="atLeast"/>
        </w:trPr>
        <w:tc>
          <w:tcPr>
            <w:tcW w:w="9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2</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8</w:t>
            </w:r>
          </w:p>
        </w:tc>
        <w:tc>
          <w:tcPr>
            <w:tcW w:w="5386" w:type="dxa"/>
            <w:tcBorders>
              <w:top w:val="single" w:sz="4" w:space="0" w:color="000000"/>
              <w:left w:val="single" w:sz="4" w:space="0" w:color="000000"/>
              <w:bottom w:val="single" w:sz="4" w:space="0" w:color="000000"/>
              <w:right w:val="single" w:sz="4" w:space="0" w:color="000000"/>
            </w:tcBorders>
          </w:tcPr>
          <w:p>
            <w:pPr>
              <w:pStyle w:val="Normal"/>
              <w:widowControl w:val="false"/>
              <w:rPr>
                <w:sz w:val="22"/>
                <w:szCs w:val="22"/>
              </w:rPr>
            </w:pPr>
            <w:r>
              <w:rPr>
                <w:sz w:val="22"/>
                <w:szCs w:val="22"/>
              </w:rPr>
              <w:t xml:space="preserve">- Задача решена частично правильно (способы выбора необходимых емкостей, чтобы отвезти молоко в магазин, определены подбором) – </w:t>
            </w:r>
            <w:r>
              <w:rPr>
                <w:b/>
                <w:sz w:val="22"/>
                <w:szCs w:val="22"/>
              </w:rPr>
              <w:t>1 б.</w:t>
            </w:r>
          </w:p>
          <w:p>
            <w:pPr>
              <w:pStyle w:val="Normal"/>
              <w:widowControl w:val="false"/>
              <w:rPr>
                <w:sz w:val="22"/>
                <w:szCs w:val="22"/>
              </w:rPr>
            </w:pPr>
            <w:r>
              <w:rPr>
                <w:sz w:val="22"/>
                <w:szCs w:val="22"/>
              </w:rPr>
              <w:t xml:space="preserve">- Задача решена частично правильно (верно определена вместимость банки и бидона; допущена ошибка при определении объема молока, которое нужно отвезти в магазин) – </w:t>
            </w:r>
            <w:r>
              <w:rPr>
                <w:b/>
                <w:sz w:val="22"/>
                <w:szCs w:val="22"/>
              </w:rPr>
              <w:t>2 б.</w:t>
            </w:r>
            <w:r>
              <w:rPr>
                <w:sz w:val="22"/>
                <w:szCs w:val="22"/>
              </w:rPr>
              <w:t xml:space="preserve"> </w:t>
            </w:r>
          </w:p>
          <w:p>
            <w:pPr>
              <w:pStyle w:val="Normal"/>
              <w:widowControl w:val="false"/>
              <w:rPr>
                <w:sz w:val="22"/>
                <w:szCs w:val="22"/>
              </w:rPr>
            </w:pPr>
            <w:r>
              <w:rPr>
                <w:sz w:val="22"/>
                <w:szCs w:val="22"/>
              </w:rPr>
              <w:t xml:space="preserve">- Задача решена частично правильно (верно определены вместимость банки, бидона, объем молока, которое нужно отвезти в магазин; допущена ошибка при определении способов выбора необходимых емкостей) – </w:t>
            </w:r>
            <w:r>
              <w:rPr>
                <w:b/>
                <w:sz w:val="22"/>
                <w:szCs w:val="22"/>
              </w:rPr>
              <w:t>4 б.</w:t>
            </w:r>
            <w:r>
              <w:rPr>
                <w:sz w:val="22"/>
                <w:szCs w:val="22"/>
              </w:rPr>
              <w:t xml:space="preserve"> </w:t>
            </w:r>
          </w:p>
          <w:p>
            <w:pPr>
              <w:pStyle w:val="Normal"/>
              <w:widowControl w:val="false"/>
              <w:rPr>
                <w:sz w:val="22"/>
                <w:szCs w:val="22"/>
              </w:rPr>
            </w:pPr>
            <w:r>
              <w:rPr>
                <w:sz w:val="22"/>
                <w:szCs w:val="22"/>
              </w:rPr>
              <w:t xml:space="preserve">- Задача решена частично правильно (верно определены вместимость банки, бидона, объем молока, которое нужно отвезти в магазин; найдены не все способы выбора необходимых емкостей) – </w:t>
            </w:r>
            <w:r>
              <w:rPr>
                <w:b/>
                <w:sz w:val="22"/>
                <w:szCs w:val="22"/>
              </w:rPr>
              <w:t>5 б.</w:t>
            </w:r>
            <w:r>
              <w:rPr>
                <w:sz w:val="22"/>
                <w:szCs w:val="22"/>
              </w:rPr>
              <w:t xml:space="preserve"> </w:t>
            </w:r>
          </w:p>
          <w:p>
            <w:pPr>
              <w:pStyle w:val="Normal"/>
              <w:widowControl w:val="false"/>
              <w:rPr>
                <w:sz w:val="22"/>
                <w:szCs w:val="22"/>
              </w:rPr>
            </w:pPr>
            <w:r>
              <w:rPr>
                <w:sz w:val="22"/>
                <w:szCs w:val="22"/>
              </w:rPr>
              <w:t xml:space="preserve">- Задача решена полностью правильно (верно определены и обоснованы способы выбора необходимых емкостей, чтобы отвезти молоко  в магазин) – </w:t>
            </w:r>
            <w:r>
              <w:rPr>
                <w:b/>
                <w:sz w:val="22"/>
                <w:szCs w:val="22"/>
              </w:rPr>
              <w:t>6 б.</w:t>
            </w:r>
          </w:p>
          <w:p>
            <w:pPr>
              <w:pStyle w:val="Normal"/>
              <w:widowControl w:val="false"/>
              <w:rPr>
                <w:sz w:val="22"/>
                <w:szCs w:val="22"/>
              </w:rPr>
            </w:pPr>
            <w:r>
              <w:rPr>
                <w:sz w:val="22"/>
                <w:szCs w:val="22"/>
              </w:rPr>
              <w:t xml:space="preserve">- Задача решена полностью правильно (верно определены и обоснованы способы выбора необходимых емкостей, чтобы отвезти молоко  в магазин, построена графическая модель задачи) – </w:t>
            </w:r>
            <w:r>
              <w:rPr>
                <w:b/>
                <w:sz w:val="22"/>
                <w:szCs w:val="22"/>
              </w:rPr>
              <w:t>8 б.</w:t>
            </w:r>
          </w:p>
        </w:tc>
        <w:tc>
          <w:tcPr>
            <w:tcW w:w="708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pPr>
            <w:r>
              <w:rPr/>
              <w:object w:dxaOrig="7395" w:dyaOrig="1635">
                <v:shapetype id="_x0000_tole_rId15" coordsize="21600,21600" o:spt="ole_rId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 type="_x0000_tole_rId15" style="width:325.2pt;height:72pt;mso-wrap-distance-right:0pt" filled="f" o:ole="">
                  <v:imagedata r:id="rId16" o:title=""/>
                </v:shape>
                <o:OLEObject Type="Embed" ProgID="PBrush" ShapeID="ole_rId15" DrawAspect="Content" ObjectID="_217812045" r:id="rId15"/>
              </w:object>
            </w:r>
          </w:p>
          <w:p>
            <w:pPr>
              <w:pStyle w:val="Normal"/>
              <w:widowControl w:val="false"/>
              <w:rPr/>
            </w:pPr>
            <w:r>
              <w:rPr/>
              <w:t xml:space="preserve">1) 15 </w:t>
            </w:r>
            <w:r>
              <w:rPr>
                <w:rFonts w:eastAsia="Symbol" w:cs="Symbol" w:ascii="Symbol" w:hAnsi="Symbol"/>
              </w:rPr>
              <w:sym w:font="Symbol" w:char="f0d7"/>
            </w:r>
            <w:r>
              <w:rPr/>
              <w:t xml:space="preserve"> 6 = 90 (л) – больше в бидонах.</w:t>
            </w:r>
          </w:p>
          <w:p>
            <w:pPr>
              <w:pStyle w:val="Normal"/>
              <w:widowControl w:val="false"/>
              <w:rPr/>
            </w:pPr>
            <w:r>
              <w:rPr/>
              <w:t>2) 150 – 90 = 60 (л) – было бы в 12 банках.</w:t>
            </w:r>
          </w:p>
          <w:p>
            <w:pPr>
              <w:pStyle w:val="Normal"/>
              <w:widowControl w:val="false"/>
              <w:rPr/>
            </w:pPr>
            <w:r>
              <w:rPr/>
              <w:t>3) 60 : 12 = 5 (л) – в одной банке.</w:t>
            </w:r>
          </w:p>
          <w:p>
            <w:pPr>
              <w:pStyle w:val="Normal"/>
              <w:widowControl w:val="false"/>
              <w:rPr/>
            </w:pPr>
            <w:r>
              <w:rPr/>
              <w:t>4) 5 + 15 = 20 (л) – в одном бидоне.</w:t>
            </w:r>
          </w:p>
          <w:p>
            <w:pPr>
              <w:pStyle w:val="Normal"/>
              <w:widowControl w:val="false"/>
              <w:rPr/>
            </w:pPr>
            <w:r>
              <w:rPr/>
              <w:t>5) 150 : 3 = 50 (л) – надо отвезти в деревенский магазин.</w:t>
            </w:r>
          </w:p>
          <w:p>
            <w:pPr>
              <w:pStyle w:val="Normal"/>
              <w:widowControl w:val="false"/>
              <w:rPr/>
            </w:pPr>
            <w:r>
              <w:rPr/>
              <w:t>1 способ: 1 бидон и 6 банок.</w:t>
            </w:r>
          </w:p>
          <w:p>
            <w:pPr>
              <w:pStyle w:val="Normal"/>
              <w:widowControl w:val="false"/>
              <w:rPr/>
            </w:pPr>
            <w:r>
              <w:rPr/>
              <w:t xml:space="preserve">                 </w:t>
            </w:r>
            <w:r>
              <w:rPr/>
              <w:t xml:space="preserve">20 </w:t>
            </w:r>
            <w:r>
              <w:rPr>
                <w:rFonts w:eastAsia="Symbol" w:cs="Symbol" w:ascii="Symbol" w:hAnsi="Symbol"/>
              </w:rPr>
              <w:sym w:font="Symbol" w:char="f0d7"/>
            </w:r>
            <w:r>
              <w:rPr/>
              <w:t xml:space="preserve"> 1 + 5 </w:t>
            </w:r>
            <w:r>
              <w:rPr>
                <w:rFonts w:eastAsia="Symbol" w:cs="Symbol" w:ascii="Symbol" w:hAnsi="Symbol"/>
              </w:rPr>
              <w:sym w:font="Symbol" w:char="f0d7"/>
            </w:r>
            <w:r>
              <w:rPr/>
              <w:t xml:space="preserve"> 6 = 50 (л)</w:t>
            </w:r>
          </w:p>
          <w:p>
            <w:pPr>
              <w:pStyle w:val="Normal"/>
              <w:widowControl w:val="false"/>
              <w:rPr/>
            </w:pPr>
            <w:r>
              <w:rPr/>
              <w:t>2 способ: 2 бидона и 2 банок.</w:t>
            </w:r>
          </w:p>
          <w:p>
            <w:pPr>
              <w:pStyle w:val="Normal"/>
              <w:widowControl w:val="false"/>
              <w:rPr/>
            </w:pPr>
            <w:r>
              <w:rPr/>
              <w:t xml:space="preserve">                 </w:t>
            </w:r>
            <w:r>
              <w:rPr/>
              <w:t xml:space="preserve">20 </w:t>
            </w:r>
            <w:r>
              <w:rPr>
                <w:rFonts w:eastAsia="Symbol" w:cs="Symbol" w:ascii="Symbol" w:hAnsi="Symbol"/>
              </w:rPr>
              <w:sym w:font="Symbol" w:char="f0d7"/>
            </w:r>
            <w:r>
              <w:rPr/>
              <w:t xml:space="preserve"> 2 + 5 </w:t>
            </w:r>
            <w:r>
              <w:rPr>
                <w:rFonts w:eastAsia="Symbol" w:cs="Symbol" w:ascii="Symbol" w:hAnsi="Symbol"/>
              </w:rPr>
              <w:sym w:font="Symbol" w:char="f0d7"/>
            </w:r>
            <w:r>
              <w:rPr/>
              <w:t xml:space="preserve"> 2 = 50 (л)</w:t>
            </w:r>
          </w:p>
          <w:p>
            <w:pPr>
              <w:pStyle w:val="Normal"/>
              <w:widowControl w:val="false"/>
              <w:rPr>
                <w:i/>
                <w:i/>
                <w:sz w:val="22"/>
                <w:szCs w:val="22"/>
              </w:rPr>
            </w:pPr>
            <w:r>
              <w:rPr>
                <w:i/>
                <w:sz w:val="22"/>
                <w:szCs w:val="22"/>
              </w:rPr>
            </w:r>
          </w:p>
          <w:p>
            <w:pPr>
              <w:pStyle w:val="Normal"/>
              <w:widowControl w:val="false"/>
              <w:rPr/>
            </w:pPr>
            <w:r>
              <w:rPr>
                <w:i/>
              </w:rPr>
              <w:t>Ответ</w:t>
            </w:r>
            <w:r>
              <w:rPr/>
              <w:t xml:space="preserve">: всего </w:t>
            </w:r>
            <w:r>
              <w:rPr>
                <w:b/>
              </w:rPr>
              <w:t>2 способа</w:t>
            </w:r>
            <w:r>
              <w:rPr/>
              <w:t xml:space="preserve"> отвезти молоко в магазин.</w:t>
            </w:r>
          </w:p>
        </w:tc>
      </w:tr>
      <w:tr>
        <w:trPr/>
        <w:tc>
          <w:tcPr>
            <w:tcW w:w="9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3</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6</w:t>
            </w:r>
          </w:p>
        </w:tc>
        <w:tc>
          <w:tcPr>
            <w:tcW w:w="5386" w:type="dxa"/>
            <w:tcBorders>
              <w:top w:val="single" w:sz="4" w:space="0" w:color="000000"/>
              <w:left w:val="single" w:sz="4" w:space="0" w:color="000000"/>
              <w:bottom w:val="single" w:sz="4" w:space="0" w:color="000000"/>
              <w:right w:val="single" w:sz="4" w:space="0" w:color="000000"/>
            </w:tcBorders>
          </w:tcPr>
          <w:p>
            <w:pPr>
              <w:pStyle w:val="Normal"/>
              <w:widowControl w:val="false"/>
              <w:rPr>
                <w:b/>
                <w:sz w:val="22"/>
                <w:szCs w:val="22"/>
              </w:rPr>
            </w:pPr>
            <w:r>
              <w:rPr>
                <w:sz w:val="22"/>
                <w:szCs w:val="22"/>
              </w:rPr>
              <w:t xml:space="preserve">- Задача решена методом подбора – </w:t>
            </w:r>
            <w:r>
              <w:rPr>
                <w:b/>
                <w:sz w:val="22"/>
                <w:szCs w:val="22"/>
              </w:rPr>
              <w:t>1 б.</w:t>
            </w:r>
          </w:p>
          <w:p>
            <w:pPr>
              <w:pStyle w:val="Normal"/>
              <w:widowControl w:val="false"/>
              <w:rPr>
                <w:sz w:val="22"/>
                <w:szCs w:val="22"/>
              </w:rPr>
            </w:pPr>
            <w:r>
              <w:rPr>
                <w:sz w:val="22"/>
                <w:szCs w:val="22"/>
              </w:rPr>
              <w:t xml:space="preserve">- Выполнено частично правильное рассуждение, не указан верный ответ – </w:t>
            </w:r>
            <w:r>
              <w:rPr>
                <w:b/>
                <w:sz w:val="22"/>
                <w:szCs w:val="22"/>
              </w:rPr>
              <w:t>2 б.</w:t>
            </w:r>
          </w:p>
          <w:p>
            <w:pPr>
              <w:pStyle w:val="Normal"/>
              <w:widowControl w:val="false"/>
              <w:rPr>
                <w:sz w:val="22"/>
                <w:szCs w:val="22"/>
              </w:rPr>
            </w:pPr>
            <w:r>
              <w:rPr>
                <w:sz w:val="22"/>
                <w:szCs w:val="22"/>
              </w:rPr>
              <w:t xml:space="preserve">- Приведены верные рассуждения, но допущена вычислительная ошибка, не указан верный ответ – </w:t>
            </w:r>
            <w:r>
              <w:rPr>
                <w:b/>
                <w:sz w:val="22"/>
                <w:szCs w:val="22"/>
              </w:rPr>
              <w:t>4 б</w:t>
            </w:r>
            <w:r>
              <w:rPr>
                <w:sz w:val="22"/>
                <w:szCs w:val="22"/>
              </w:rPr>
              <w:t>.</w:t>
            </w:r>
          </w:p>
          <w:p>
            <w:pPr>
              <w:pStyle w:val="Normal"/>
              <w:widowControl w:val="false"/>
              <w:rPr>
                <w:highlight w:val="yellow"/>
              </w:rPr>
            </w:pPr>
            <w:r>
              <w:rPr>
                <w:sz w:val="22"/>
                <w:szCs w:val="22"/>
              </w:rPr>
              <w:t xml:space="preserve">- Приведено полностью обоснованное решение задачи, указан правильный ответ – </w:t>
            </w:r>
            <w:r>
              <w:rPr>
                <w:b/>
                <w:sz w:val="22"/>
                <w:szCs w:val="22"/>
              </w:rPr>
              <w:t>6 б.</w:t>
            </w:r>
          </w:p>
        </w:tc>
        <w:tc>
          <w:tcPr>
            <w:tcW w:w="708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bCs/>
                <w:sz w:val="22"/>
                <w:szCs w:val="22"/>
              </w:rPr>
            </w:pPr>
            <w:r>
              <w:rPr>
                <w:bCs/>
                <w:sz w:val="22"/>
                <w:szCs w:val="22"/>
              </w:rPr>
              <w:t xml:space="preserve">1) 5 </w:t>
            </w:r>
            <w:r>
              <w:rPr>
                <w:rFonts w:eastAsia="Symbol" w:cs="Symbol" w:ascii="Symbol" w:hAnsi="Symbol"/>
                <w:bCs/>
                <w:sz w:val="22"/>
                <w:szCs w:val="22"/>
              </w:rPr>
              <w:sym w:font="Symbol" w:char="f0d7"/>
            </w:r>
            <w:r>
              <w:rPr>
                <w:bCs/>
                <w:sz w:val="22"/>
                <w:szCs w:val="22"/>
              </w:rPr>
              <w:t xml:space="preserve"> 3 = 15(мин)  – съедают торт 3 поросенка.</w:t>
            </w:r>
          </w:p>
          <w:p>
            <w:pPr>
              <w:pStyle w:val="Normal"/>
              <w:widowControl w:val="false"/>
              <w:rPr>
                <w:bCs/>
                <w:sz w:val="22"/>
                <w:szCs w:val="22"/>
              </w:rPr>
            </w:pPr>
            <w:r>
              <w:rPr>
                <w:bCs/>
                <w:sz w:val="22"/>
                <w:szCs w:val="22"/>
              </w:rPr>
              <w:t xml:space="preserve">Допустим, гости ели вместе 30 мин – это минимальное число, которое делится и на 5, и на 15, и на 30  одновременно. </w:t>
            </w:r>
          </w:p>
          <w:p>
            <w:pPr>
              <w:pStyle w:val="Normal"/>
              <w:widowControl w:val="false"/>
              <w:rPr>
                <w:bCs/>
                <w:sz w:val="22"/>
                <w:szCs w:val="22"/>
              </w:rPr>
            </w:pPr>
            <w:r>
              <w:rPr>
                <w:bCs/>
                <w:sz w:val="22"/>
                <w:szCs w:val="22"/>
              </w:rPr>
              <w:t>2) 30 : 30 = 1 (т.) – съест за это время Красная шапочка.</w:t>
            </w:r>
          </w:p>
          <w:p>
            <w:pPr>
              <w:pStyle w:val="Normal"/>
              <w:widowControl w:val="false"/>
              <w:rPr>
                <w:bCs/>
                <w:sz w:val="22"/>
                <w:szCs w:val="22"/>
              </w:rPr>
            </w:pPr>
            <w:r>
              <w:rPr>
                <w:bCs/>
                <w:sz w:val="22"/>
                <w:szCs w:val="22"/>
              </w:rPr>
              <w:t>3) 30 : 5 = 6 (т.) – съедят за это время 7 козлят.</w:t>
            </w:r>
          </w:p>
          <w:p>
            <w:pPr>
              <w:pStyle w:val="Normal"/>
              <w:widowControl w:val="false"/>
              <w:rPr>
                <w:bCs/>
                <w:sz w:val="22"/>
                <w:szCs w:val="22"/>
              </w:rPr>
            </w:pPr>
            <w:r>
              <w:rPr>
                <w:bCs/>
                <w:sz w:val="22"/>
                <w:szCs w:val="22"/>
              </w:rPr>
              <w:t>4) 30 : 15 = 2 (т.) - съедят за это время 3 поросенка.</w:t>
            </w:r>
          </w:p>
          <w:p>
            <w:pPr>
              <w:pStyle w:val="Normal"/>
              <w:widowControl w:val="false"/>
              <w:rPr>
                <w:bCs/>
                <w:sz w:val="22"/>
                <w:szCs w:val="22"/>
              </w:rPr>
            </w:pPr>
            <w:r>
              <w:rPr>
                <w:bCs/>
                <w:sz w:val="22"/>
                <w:szCs w:val="22"/>
              </w:rPr>
              <w:t>5) 1 + 6 + 2 = 9 (т.) – съедят все вместе за 30 мин.</w:t>
            </w:r>
          </w:p>
          <w:p>
            <w:pPr>
              <w:pStyle w:val="Normal"/>
              <w:widowControl w:val="false"/>
              <w:rPr>
                <w:bCs/>
                <w:sz w:val="22"/>
                <w:szCs w:val="22"/>
              </w:rPr>
            </w:pPr>
            <w:r>
              <w:rPr>
                <w:bCs/>
                <w:sz w:val="22"/>
                <w:szCs w:val="22"/>
              </w:rPr>
              <w:t>6) 30 мин = 60</w:t>
            </w:r>
            <w:r>
              <w:rPr>
                <w:rFonts w:eastAsia="Symbol" w:cs="Symbol" w:ascii="Symbol" w:hAnsi="Symbol"/>
                <w:bCs/>
                <w:sz w:val="22"/>
                <w:szCs w:val="22"/>
              </w:rPr>
              <w:sym w:font="Symbol" w:char="f0d7"/>
            </w:r>
            <w:r>
              <w:rPr>
                <w:bCs/>
                <w:sz w:val="22"/>
                <w:szCs w:val="22"/>
              </w:rPr>
              <w:t>30 = 1800 с</w:t>
            </w:r>
          </w:p>
          <w:p>
            <w:pPr>
              <w:pStyle w:val="Normal"/>
              <w:widowControl w:val="false"/>
              <w:rPr>
                <w:bCs/>
                <w:sz w:val="22"/>
                <w:szCs w:val="22"/>
              </w:rPr>
            </w:pPr>
            <w:r>
              <w:rPr>
                <w:bCs/>
                <w:sz w:val="22"/>
                <w:szCs w:val="22"/>
              </w:rPr>
              <w:t>1800 : 9 = 200 (с) -  потребуется, чтобы съесть торт  всем вместе.</w:t>
            </w:r>
          </w:p>
          <w:p>
            <w:pPr>
              <w:pStyle w:val="Normal"/>
              <w:widowControl w:val="false"/>
              <w:jc w:val="both"/>
              <w:rPr>
                <w:sz w:val="22"/>
                <w:szCs w:val="22"/>
              </w:rPr>
            </w:pPr>
            <w:r>
              <w:rPr>
                <w:sz w:val="22"/>
                <w:szCs w:val="22"/>
              </w:rPr>
              <w:t>200 с = 3 мин 20 с</w:t>
            </w:r>
          </w:p>
          <w:p>
            <w:pPr>
              <w:pStyle w:val="Normal"/>
              <w:widowControl w:val="false"/>
              <w:jc w:val="both"/>
              <w:rPr>
                <w:rFonts w:eastAsia="Calibri"/>
                <w:highlight w:val="yellow"/>
              </w:rPr>
            </w:pPr>
            <w:r>
              <w:rPr>
                <w:sz w:val="22"/>
                <w:szCs w:val="22"/>
              </w:rPr>
              <w:t xml:space="preserve">Ответ: за </w:t>
            </w:r>
            <w:r>
              <w:rPr>
                <w:b/>
                <w:sz w:val="22"/>
                <w:szCs w:val="22"/>
              </w:rPr>
              <w:t>3 мин 20 с</w:t>
            </w:r>
            <w:r>
              <w:rPr>
                <w:sz w:val="22"/>
                <w:szCs w:val="22"/>
              </w:rPr>
              <w:t xml:space="preserve"> смогут съесть торт 7 козлят, 3 поросенка и Красная Шапочка</w:t>
            </w:r>
            <w:r>
              <w:rPr>
                <w:bCs/>
                <w:sz w:val="22"/>
                <w:szCs w:val="22"/>
              </w:rPr>
              <w:t xml:space="preserve">, </w:t>
            </w:r>
            <w:r>
              <w:rPr>
                <w:sz w:val="22"/>
                <w:szCs w:val="22"/>
              </w:rPr>
              <w:t>если будут есть его вместе.</w:t>
            </w:r>
          </w:p>
        </w:tc>
      </w:tr>
      <w:tr>
        <w:trPr/>
        <w:tc>
          <w:tcPr>
            <w:tcW w:w="9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4</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6</w:t>
            </w:r>
          </w:p>
        </w:tc>
        <w:tc>
          <w:tcPr>
            <w:tcW w:w="5386" w:type="dxa"/>
            <w:tcBorders>
              <w:top w:val="single" w:sz="4" w:space="0" w:color="000000"/>
              <w:left w:val="single" w:sz="4" w:space="0" w:color="000000"/>
              <w:bottom w:val="single" w:sz="4" w:space="0" w:color="000000"/>
              <w:right w:val="single" w:sz="4" w:space="0" w:color="000000"/>
            </w:tcBorders>
          </w:tcPr>
          <w:p>
            <w:pPr>
              <w:pStyle w:val="Normal"/>
              <w:widowControl w:val="false"/>
              <w:rPr>
                <w:b/>
                <w:sz w:val="22"/>
                <w:szCs w:val="22"/>
              </w:rPr>
            </w:pPr>
            <w:r>
              <w:rPr>
                <w:sz w:val="22"/>
                <w:szCs w:val="22"/>
              </w:rPr>
              <w:t xml:space="preserve">- Задача решена методом подбора (нет обоснования) – </w:t>
            </w:r>
            <w:r>
              <w:rPr>
                <w:b/>
                <w:sz w:val="22"/>
                <w:szCs w:val="22"/>
              </w:rPr>
              <w:t>1 б.</w:t>
            </w:r>
          </w:p>
          <w:p>
            <w:pPr>
              <w:pStyle w:val="Normal"/>
              <w:widowControl w:val="false"/>
              <w:rPr>
                <w:sz w:val="22"/>
                <w:szCs w:val="22"/>
              </w:rPr>
            </w:pPr>
            <w:r>
              <w:rPr>
                <w:sz w:val="22"/>
                <w:szCs w:val="22"/>
              </w:rPr>
              <w:t xml:space="preserve">- Выполнено частично правильное рассуждение, не указан верный ответ – </w:t>
            </w:r>
            <w:r>
              <w:rPr>
                <w:b/>
                <w:sz w:val="22"/>
                <w:szCs w:val="22"/>
              </w:rPr>
              <w:t>2 б.</w:t>
            </w:r>
          </w:p>
          <w:p>
            <w:pPr>
              <w:pStyle w:val="Normal"/>
              <w:widowControl w:val="false"/>
              <w:rPr>
                <w:sz w:val="22"/>
                <w:szCs w:val="22"/>
              </w:rPr>
            </w:pPr>
            <w:r>
              <w:rPr>
                <w:sz w:val="22"/>
                <w:szCs w:val="22"/>
              </w:rPr>
              <w:t xml:space="preserve">- Приведены верные рассуждения, но допущена вычислительная ошибка, не указан верный ответ  – </w:t>
            </w:r>
            <w:r>
              <w:rPr>
                <w:b/>
                <w:sz w:val="22"/>
                <w:szCs w:val="22"/>
              </w:rPr>
              <w:t>3б.</w:t>
            </w:r>
          </w:p>
          <w:p>
            <w:pPr>
              <w:pStyle w:val="Normal"/>
              <w:widowControl w:val="false"/>
              <w:jc w:val="both"/>
              <w:rPr>
                <w:b/>
                <w:sz w:val="22"/>
                <w:szCs w:val="22"/>
              </w:rPr>
            </w:pPr>
            <w:r>
              <w:rPr>
                <w:sz w:val="22"/>
                <w:szCs w:val="22"/>
              </w:rPr>
              <w:t xml:space="preserve">- Приведено и обосновано правильное решение задачи, указан верный ответ  – </w:t>
            </w:r>
            <w:r>
              <w:rPr>
                <w:b/>
                <w:sz w:val="22"/>
                <w:szCs w:val="22"/>
              </w:rPr>
              <w:t>5 б.</w:t>
            </w:r>
          </w:p>
          <w:p>
            <w:pPr>
              <w:pStyle w:val="Normal"/>
              <w:widowControl w:val="false"/>
              <w:jc w:val="both"/>
              <w:rPr>
                <w:highlight w:val="yellow"/>
              </w:rPr>
            </w:pPr>
            <w:r>
              <w:rPr>
                <w:sz w:val="22"/>
                <w:szCs w:val="22"/>
              </w:rPr>
              <w:t xml:space="preserve">- Приведено и обосновано правильное решение задачи, построена графическая модель задачи, указан верный ответ  – </w:t>
            </w:r>
            <w:r>
              <w:rPr>
                <w:b/>
                <w:sz w:val="22"/>
                <w:szCs w:val="22"/>
              </w:rPr>
              <w:t>6 б.</w:t>
            </w:r>
          </w:p>
        </w:tc>
        <w:tc>
          <w:tcPr>
            <w:tcW w:w="708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2"/>
                <w:szCs w:val="22"/>
              </w:rPr>
            </w:pPr>
            <w:r>
              <w:rPr>
                <w:sz w:val="22"/>
                <w:szCs w:val="22"/>
              </w:rPr>
              <w:t>Построим модель задачи.</w:t>
            </w:r>
          </w:p>
          <w:p>
            <w:pPr>
              <w:pStyle w:val="Normal"/>
              <w:widowControl w:val="false"/>
              <w:jc w:val="both"/>
              <w:rPr>
                <w:sz w:val="22"/>
                <w:szCs w:val="22"/>
                <w:highlight w:val="yellow"/>
              </w:rPr>
            </w:pPr>
            <w:r>
              <w:rPr/>
              <w:object w:dxaOrig="4845" w:dyaOrig="1425">
                <v:shapetype id="_x0000_tole_rId17" coordsize="21600,21600" o:spt="ole_rId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 type="_x0000_tole_rId17" style="width:242.4pt;height:71.4pt;mso-wrap-distance-right:0pt" filled="f" o:ole="">
                  <v:imagedata r:id="rId18" o:title=""/>
                </v:shape>
                <o:OLEObject Type="Embed" ProgID="PBrush" ShapeID="ole_rId17" DrawAspect="Content" ObjectID="_913916674" r:id="rId17"/>
              </w:object>
            </w:r>
          </w:p>
          <w:p>
            <w:pPr>
              <w:pStyle w:val="Normal"/>
              <w:widowControl w:val="false"/>
              <w:jc w:val="both"/>
              <w:rPr>
                <w:sz w:val="22"/>
                <w:szCs w:val="22"/>
              </w:rPr>
            </w:pPr>
            <w:r>
              <w:rPr>
                <w:sz w:val="22"/>
                <w:szCs w:val="22"/>
              </w:rPr>
              <w:t xml:space="preserve">1) 4 </w:t>
            </w:r>
            <w:r>
              <w:rPr>
                <w:rFonts w:eastAsia="Symbol" w:cs="Symbol" w:ascii="Symbol" w:hAnsi="Symbol"/>
                <w:sz w:val="22"/>
                <w:szCs w:val="22"/>
              </w:rPr>
              <w:sym w:font="Symbol" w:char="f0d7"/>
            </w:r>
            <w:r>
              <w:rPr>
                <w:sz w:val="22"/>
                <w:szCs w:val="22"/>
              </w:rPr>
              <w:t xml:space="preserve"> 2 = 8 (ябл.) – купила вторая покупательница.</w:t>
            </w:r>
          </w:p>
          <w:p>
            <w:pPr>
              <w:pStyle w:val="Normal"/>
              <w:widowControl w:val="false"/>
              <w:jc w:val="both"/>
              <w:rPr>
                <w:sz w:val="22"/>
                <w:szCs w:val="22"/>
              </w:rPr>
            </w:pPr>
            <w:r>
              <w:rPr>
                <w:sz w:val="22"/>
                <w:szCs w:val="22"/>
              </w:rPr>
              <w:t>2) 8 + 4 = 12 (ябл.) - купили вторая и третья покупательницы вместе.</w:t>
            </w:r>
          </w:p>
          <w:p>
            <w:pPr>
              <w:pStyle w:val="Normal"/>
              <w:widowControl w:val="false"/>
              <w:jc w:val="both"/>
              <w:rPr>
                <w:sz w:val="22"/>
                <w:szCs w:val="22"/>
              </w:rPr>
            </w:pPr>
            <w:r>
              <w:rPr>
                <w:sz w:val="22"/>
                <w:szCs w:val="22"/>
              </w:rPr>
              <w:t xml:space="preserve">3) 12 </w:t>
            </w:r>
            <w:r>
              <w:rPr>
                <w:rFonts w:eastAsia="Symbol" w:cs="Symbol" w:ascii="Symbol" w:hAnsi="Symbol"/>
                <w:sz w:val="22"/>
                <w:szCs w:val="22"/>
              </w:rPr>
              <w:sym w:font="Symbol" w:char="f0d7"/>
            </w:r>
            <w:r>
              <w:rPr>
                <w:sz w:val="22"/>
                <w:szCs w:val="22"/>
              </w:rPr>
              <w:t xml:space="preserve"> 2 = 24 (ябл.) - принесла женщина на продажу.</w:t>
            </w:r>
          </w:p>
          <w:p>
            <w:pPr>
              <w:pStyle w:val="Normal"/>
              <w:widowControl w:val="false"/>
              <w:jc w:val="both"/>
              <w:rPr>
                <w:sz w:val="22"/>
                <w:szCs w:val="22"/>
              </w:rPr>
            </w:pPr>
            <w:r>
              <w:rPr>
                <w:sz w:val="22"/>
                <w:szCs w:val="22"/>
              </w:rPr>
              <w:t xml:space="preserve">Или по схеме: 4 </w:t>
            </w:r>
            <w:r>
              <w:rPr>
                <w:rFonts w:eastAsia="Symbol" w:cs="Symbol" w:ascii="Symbol" w:hAnsi="Symbol"/>
                <w:sz w:val="22"/>
                <w:szCs w:val="22"/>
              </w:rPr>
              <w:sym w:font="Symbol" w:char="f0d7"/>
            </w:r>
            <w:r>
              <w:rPr>
                <w:sz w:val="22"/>
                <w:szCs w:val="22"/>
              </w:rPr>
              <w:t xml:space="preserve"> 6 = 24 (ябл.)</w:t>
            </w:r>
          </w:p>
          <w:p>
            <w:pPr>
              <w:pStyle w:val="Normal"/>
              <w:widowControl w:val="false"/>
              <w:jc w:val="both"/>
              <w:rPr>
                <w:sz w:val="22"/>
                <w:szCs w:val="22"/>
              </w:rPr>
            </w:pPr>
            <w:r>
              <w:rPr>
                <w:sz w:val="22"/>
                <w:szCs w:val="22"/>
              </w:rPr>
            </w:r>
          </w:p>
          <w:p>
            <w:pPr>
              <w:pStyle w:val="Normal"/>
              <w:widowControl w:val="false"/>
              <w:jc w:val="both"/>
              <w:rPr>
                <w:sz w:val="22"/>
                <w:szCs w:val="22"/>
                <w:highlight w:val="yellow"/>
              </w:rPr>
            </w:pPr>
            <w:r>
              <w:rPr>
                <w:i/>
              </w:rPr>
              <w:t>Ответ:</w:t>
            </w:r>
            <w:r>
              <w:rPr/>
              <w:t xml:space="preserve"> </w:t>
            </w:r>
            <w:r>
              <w:rPr>
                <w:b/>
              </w:rPr>
              <w:t>24</w:t>
            </w:r>
            <w:r>
              <w:rPr/>
              <w:t xml:space="preserve"> яблока принесла женщина на продажу</w:t>
            </w:r>
            <w:r>
              <w:rPr>
                <w:sz w:val="22"/>
                <w:szCs w:val="22"/>
              </w:rPr>
              <w:t>.</w:t>
            </w:r>
          </w:p>
          <w:p>
            <w:pPr>
              <w:pStyle w:val="Normal"/>
              <w:widowControl w:val="false"/>
              <w:jc w:val="both"/>
              <w:rPr>
                <w:sz w:val="20"/>
                <w:szCs w:val="20"/>
                <w:highlight w:val="yellow"/>
              </w:rPr>
            </w:pPr>
            <w:r>
              <w:rPr>
                <w:sz w:val="20"/>
                <w:szCs w:val="20"/>
                <w:highlight w:val="yellow"/>
              </w:rPr>
            </w:r>
          </w:p>
        </w:tc>
      </w:tr>
      <w:tr>
        <w:trPr>
          <w:trHeight w:val="1127" w:hRule="atLeast"/>
        </w:trPr>
        <w:tc>
          <w:tcPr>
            <w:tcW w:w="9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5</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8</w:t>
            </w:r>
          </w:p>
        </w:tc>
        <w:tc>
          <w:tcPr>
            <w:tcW w:w="5386" w:type="dxa"/>
            <w:tcBorders>
              <w:top w:val="single" w:sz="4" w:space="0" w:color="000000"/>
              <w:left w:val="single" w:sz="4" w:space="0" w:color="000000"/>
              <w:bottom w:val="single" w:sz="4" w:space="0" w:color="000000"/>
              <w:right w:val="single" w:sz="4" w:space="0" w:color="000000"/>
            </w:tcBorders>
          </w:tcPr>
          <w:p>
            <w:pPr>
              <w:pStyle w:val="Normal"/>
              <w:widowControl w:val="false"/>
              <w:rPr>
                <w:sz w:val="22"/>
                <w:szCs w:val="22"/>
              </w:rPr>
            </w:pPr>
            <w:r>
              <w:rPr>
                <w:sz w:val="22"/>
                <w:szCs w:val="22"/>
              </w:rPr>
              <w:t xml:space="preserve">- Правильный ответ указан без обоснования – </w:t>
            </w:r>
            <w:r>
              <w:rPr>
                <w:b/>
                <w:sz w:val="22"/>
                <w:szCs w:val="22"/>
              </w:rPr>
              <w:t>2 б.</w:t>
            </w:r>
            <w:r>
              <w:rPr>
                <w:sz w:val="22"/>
                <w:szCs w:val="22"/>
              </w:rPr>
              <w:t xml:space="preserve"> </w:t>
            </w:r>
          </w:p>
          <w:p>
            <w:pPr>
              <w:pStyle w:val="Normal"/>
              <w:widowControl w:val="false"/>
              <w:rPr>
                <w:sz w:val="22"/>
                <w:szCs w:val="22"/>
              </w:rPr>
            </w:pPr>
            <w:r>
              <w:rPr>
                <w:sz w:val="22"/>
                <w:szCs w:val="22"/>
              </w:rPr>
              <w:t xml:space="preserve">- Выполнено частично правильное рассуждение, не указан верный ответ - </w:t>
            </w:r>
            <w:r>
              <w:rPr>
                <w:b/>
                <w:sz w:val="22"/>
                <w:szCs w:val="22"/>
              </w:rPr>
              <w:t>4 б.</w:t>
            </w:r>
          </w:p>
          <w:p>
            <w:pPr>
              <w:pStyle w:val="Normal"/>
              <w:widowControl w:val="false"/>
              <w:rPr>
                <w:sz w:val="22"/>
                <w:szCs w:val="22"/>
              </w:rPr>
            </w:pPr>
            <w:r>
              <w:rPr>
                <w:sz w:val="22"/>
                <w:szCs w:val="22"/>
              </w:rPr>
              <w:t xml:space="preserve">- Указан правильный ответ, выполнено его обоснование методом словесного рассуждения  – </w:t>
            </w:r>
            <w:r>
              <w:rPr>
                <w:b/>
                <w:sz w:val="22"/>
                <w:szCs w:val="22"/>
              </w:rPr>
              <w:t>6 б.</w:t>
            </w:r>
          </w:p>
          <w:p>
            <w:pPr>
              <w:pStyle w:val="Normal"/>
              <w:widowControl w:val="false"/>
              <w:rPr>
                <w:b/>
                <w:sz w:val="22"/>
                <w:szCs w:val="22"/>
              </w:rPr>
            </w:pPr>
            <w:r>
              <w:rPr>
                <w:sz w:val="22"/>
                <w:szCs w:val="22"/>
              </w:rPr>
              <w:t xml:space="preserve">- Указан правильный ответ, выполнено его обоснование с помощью построения схемы – </w:t>
            </w:r>
            <w:r>
              <w:rPr>
                <w:b/>
                <w:sz w:val="22"/>
                <w:szCs w:val="22"/>
              </w:rPr>
              <w:t>8 б.</w:t>
            </w:r>
          </w:p>
          <w:p>
            <w:pPr>
              <w:pStyle w:val="Normal"/>
              <w:widowControl w:val="false"/>
              <w:jc w:val="both"/>
              <w:rPr>
                <w:sz w:val="22"/>
                <w:szCs w:val="22"/>
                <w:highlight w:val="yellow"/>
              </w:rPr>
            </w:pPr>
            <w:r>
              <w:rPr>
                <w:sz w:val="22"/>
                <w:szCs w:val="22"/>
                <w:highlight w:val="yellow"/>
              </w:rPr>
            </w:r>
          </w:p>
        </w:tc>
        <w:tc>
          <w:tcPr>
            <w:tcW w:w="708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ind w:left="51" w:hanging="0"/>
              <w:rPr>
                <w:highlight w:val="yellow"/>
              </w:rPr>
            </w:pPr>
            <w:r>
              <w:rPr/>
              <w:object w:dxaOrig="3810" w:dyaOrig="3660">
                <v:shapetype id="_x0000_tole_rId19" coordsize="21600,21600" o:spt="ole_rId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 type="_x0000_tole_rId19" style="width:142.2pt;height:136.2pt;mso-wrap-distance-right:0pt" filled="f" o:ole="">
                  <v:imagedata r:id="rId20" o:title=""/>
                </v:shape>
                <o:OLEObject Type="Embed" ProgID="PBrush" ShapeID="ole_rId19" DrawAspect="Content" ObjectID="_404772204" r:id="rId19"/>
              </w:object>
            </w:r>
            <w:r>
              <w:rPr>
                <w:highlight w:val="yellow"/>
              </w:rPr>
              <w:t xml:space="preserve">  </w:t>
            </w:r>
          </w:p>
          <w:p>
            <w:pPr>
              <w:pStyle w:val="Normal"/>
              <w:widowControl w:val="false"/>
              <w:ind w:left="51" w:hanging="0"/>
              <w:rPr>
                <w:sz w:val="22"/>
                <w:szCs w:val="22"/>
              </w:rPr>
            </w:pPr>
            <w:r>
              <w:rPr>
                <w:sz w:val="22"/>
                <w:szCs w:val="22"/>
              </w:rPr>
            </w:r>
          </w:p>
          <w:p>
            <w:pPr>
              <w:pStyle w:val="Normal"/>
              <w:widowControl w:val="false"/>
              <w:ind w:left="51" w:hanging="0"/>
              <w:rPr>
                <w:sz w:val="22"/>
                <w:szCs w:val="22"/>
              </w:rPr>
            </w:pPr>
            <w:r>
              <w:rPr>
                <w:sz w:val="22"/>
                <w:szCs w:val="22"/>
              </w:rPr>
              <w:t>Или можно изобразить на числовом луче, условившись, что, чем позже поймана рыба, тем правее она расположена на числовом луче.</w:t>
            </w:r>
          </w:p>
          <w:p>
            <w:pPr>
              <w:pStyle w:val="Normal"/>
              <w:widowControl w:val="false"/>
              <w:ind w:left="51" w:hanging="0"/>
              <w:rPr/>
            </w:pPr>
            <w:r>
              <w:rPr/>
            </w:r>
          </w:p>
          <w:p>
            <w:pPr>
              <w:pStyle w:val="Normal"/>
              <w:widowControl w:val="false"/>
              <w:ind w:left="51" w:hanging="0"/>
              <w:rPr>
                <w:highlight w:val="yellow"/>
              </w:rPr>
            </w:pPr>
            <w:r>
              <w:rPr/>
              <w:object w:dxaOrig="4305" w:dyaOrig="765">
                <v:shapetype id="_x0000_tole_rId21" coordsize="21600,21600" o:spt="ole_rId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 type="_x0000_tole_rId21" style="width:215.4pt;height:37.8pt;mso-wrap-distance-right:0pt" filled="f" o:ole="">
                  <v:imagedata r:id="rId22" o:title=""/>
                </v:shape>
                <o:OLEObject Type="Embed" ProgID="PBrush" ShapeID="ole_rId21" DrawAspect="Content" ObjectID="_1130703526" r:id="rId21"/>
              </w:object>
            </w:r>
          </w:p>
          <w:p>
            <w:pPr>
              <w:pStyle w:val="Normal"/>
              <w:widowControl w:val="false"/>
              <w:ind w:left="51" w:hanging="0"/>
              <w:rPr>
                <w:sz w:val="22"/>
                <w:szCs w:val="22"/>
              </w:rPr>
            </w:pPr>
            <w:r>
              <w:rPr>
                <w:sz w:val="22"/>
                <w:szCs w:val="22"/>
              </w:rPr>
              <w:t xml:space="preserve">Обозначения: </w:t>
            </w:r>
          </w:p>
          <w:p>
            <w:pPr>
              <w:pStyle w:val="Normal"/>
              <w:widowControl w:val="false"/>
              <w:ind w:left="51" w:hanging="0"/>
              <w:rPr>
                <w:sz w:val="22"/>
                <w:szCs w:val="22"/>
              </w:rPr>
            </w:pPr>
            <w:r>
              <w:rPr/>
              <w:t>С - судак, О - окунь, Л - лещ, Щ – щука, К - карась.</w:t>
            </w:r>
          </w:p>
          <w:p>
            <w:pPr>
              <w:pStyle w:val="Normal"/>
              <w:widowControl w:val="false"/>
              <w:ind w:left="51" w:hanging="0"/>
              <w:rPr>
                <w:i/>
                <w:i/>
              </w:rPr>
            </w:pPr>
            <w:r>
              <w:rPr>
                <w:i/>
              </w:rPr>
            </w:r>
          </w:p>
          <w:p>
            <w:pPr>
              <w:pStyle w:val="Normal"/>
              <w:widowControl w:val="false"/>
              <w:ind w:left="51" w:hanging="0"/>
              <w:rPr>
                <w:highlight w:val="yellow"/>
              </w:rPr>
            </w:pPr>
            <w:r>
              <w:rPr>
                <w:i/>
              </w:rPr>
              <w:t>Ответ:</w:t>
            </w:r>
            <w:r>
              <w:rPr/>
              <w:t xml:space="preserve"> раньше всех рыбак поймал </w:t>
            </w:r>
            <w:r>
              <w:rPr>
                <w:b/>
              </w:rPr>
              <w:t>карася.</w:t>
            </w:r>
          </w:p>
        </w:tc>
      </w:tr>
      <w:tr>
        <w:trPr/>
        <w:tc>
          <w:tcPr>
            <w:tcW w:w="9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6</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4</w:t>
            </w:r>
          </w:p>
        </w:tc>
        <w:tc>
          <w:tcPr>
            <w:tcW w:w="5386" w:type="dxa"/>
            <w:tcBorders>
              <w:top w:val="single" w:sz="4" w:space="0" w:color="000000"/>
              <w:left w:val="single" w:sz="4" w:space="0" w:color="000000"/>
              <w:bottom w:val="single" w:sz="4" w:space="0" w:color="000000"/>
              <w:right w:val="single" w:sz="4" w:space="0" w:color="000000"/>
            </w:tcBorders>
          </w:tcPr>
          <w:p>
            <w:pPr>
              <w:pStyle w:val="Normal"/>
              <w:widowControl w:val="false"/>
              <w:rPr>
                <w:sz w:val="22"/>
                <w:szCs w:val="22"/>
              </w:rPr>
            </w:pPr>
            <w:r>
              <w:rPr>
                <w:sz w:val="22"/>
                <w:szCs w:val="22"/>
              </w:rPr>
              <w:t xml:space="preserve">- Задача решена полностью правильно  (верно изображено взаимное расположение прямых) – </w:t>
            </w:r>
            <w:r>
              <w:rPr>
                <w:b/>
                <w:sz w:val="22"/>
                <w:szCs w:val="22"/>
              </w:rPr>
              <w:t>4 б.</w:t>
            </w:r>
          </w:p>
        </w:tc>
        <w:tc>
          <w:tcPr>
            <w:tcW w:w="708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object w:dxaOrig="4080" w:dyaOrig="3585">
                <v:shapetype id="_x0000_tole_rId23" coordsize="21600,21600" o:spt="ole_rId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 type="_x0000_tole_rId23" style="width:123pt;height:108.6pt;mso-wrap-distance-right:0pt" filled="f" o:ole="">
                  <v:imagedata r:id="rId24" o:title=""/>
                </v:shape>
                <o:OLEObject Type="Embed" ProgID="PBrush" ShapeID="ole_rId23" DrawAspect="Content" ObjectID="_483086796" r:id="rId23"/>
              </w:object>
            </w:r>
          </w:p>
        </w:tc>
      </w:tr>
      <w:tr>
        <w:trPr/>
        <w:tc>
          <w:tcPr>
            <w:tcW w:w="9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7</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6</w:t>
            </w:r>
          </w:p>
        </w:tc>
        <w:tc>
          <w:tcPr>
            <w:tcW w:w="5386" w:type="dxa"/>
            <w:tcBorders>
              <w:top w:val="single" w:sz="4" w:space="0" w:color="000000"/>
              <w:left w:val="single" w:sz="4" w:space="0" w:color="000000"/>
              <w:bottom w:val="single" w:sz="4" w:space="0" w:color="000000"/>
              <w:right w:val="single" w:sz="4" w:space="0" w:color="000000"/>
            </w:tcBorders>
          </w:tcPr>
          <w:p>
            <w:pPr>
              <w:pStyle w:val="Normal"/>
              <w:widowControl w:val="false"/>
              <w:rPr>
                <w:b/>
                <w:sz w:val="22"/>
                <w:szCs w:val="22"/>
              </w:rPr>
            </w:pPr>
            <w:r>
              <w:rPr>
                <w:sz w:val="22"/>
                <w:szCs w:val="22"/>
              </w:rPr>
              <w:t xml:space="preserve">- Задача решена методом подбора (нет обоснования) – </w:t>
            </w:r>
            <w:r>
              <w:rPr>
                <w:b/>
                <w:sz w:val="22"/>
                <w:szCs w:val="22"/>
              </w:rPr>
              <w:t>1 б.</w:t>
            </w:r>
          </w:p>
          <w:p>
            <w:pPr>
              <w:pStyle w:val="Normal"/>
              <w:widowControl w:val="false"/>
              <w:rPr>
                <w:sz w:val="22"/>
                <w:szCs w:val="22"/>
              </w:rPr>
            </w:pPr>
            <w:r>
              <w:rPr>
                <w:sz w:val="22"/>
                <w:szCs w:val="22"/>
              </w:rPr>
              <w:t xml:space="preserve">- Соответствие между именами друзей и названиями отелей установлено частично правильно (только для 1 из друзей), ответ получен методом словесного рассуждения – </w:t>
            </w:r>
            <w:r>
              <w:rPr>
                <w:b/>
                <w:sz w:val="22"/>
                <w:szCs w:val="22"/>
              </w:rPr>
              <w:t>2 б.</w:t>
            </w:r>
          </w:p>
          <w:p>
            <w:pPr>
              <w:pStyle w:val="Normal"/>
              <w:widowControl w:val="false"/>
              <w:rPr>
                <w:sz w:val="22"/>
                <w:szCs w:val="22"/>
              </w:rPr>
            </w:pPr>
            <w:r>
              <w:rPr>
                <w:sz w:val="22"/>
                <w:szCs w:val="22"/>
              </w:rPr>
              <w:t>- Соответствие между именами друзей и названиями отелей установлено частично правильно (только для 2 друзей), ответ получен методом словесного рассуждения –</w:t>
            </w:r>
            <w:r>
              <w:rPr>
                <w:b/>
                <w:sz w:val="22"/>
                <w:szCs w:val="22"/>
              </w:rPr>
              <w:t>3 б.</w:t>
            </w:r>
          </w:p>
          <w:p>
            <w:pPr>
              <w:pStyle w:val="Normal"/>
              <w:widowControl w:val="false"/>
              <w:rPr>
                <w:sz w:val="22"/>
                <w:szCs w:val="22"/>
              </w:rPr>
            </w:pPr>
            <w:r>
              <w:rPr>
                <w:sz w:val="22"/>
                <w:szCs w:val="22"/>
              </w:rPr>
              <w:t xml:space="preserve">- Правильно установлено соответствие между именами друзей и названиями отелей, ответ получен методом словесного рассуждения  – </w:t>
            </w:r>
            <w:r>
              <w:rPr>
                <w:b/>
                <w:sz w:val="22"/>
                <w:szCs w:val="22"/>
              </w:rPr>
              <w:t>5 б.</w:t>
            </w:r>
          </w:p>
          <w:p>
            <w:pPr>
              <w:pStyle w:val="Normal"/>
              <w:widowControl w:val="false"/>
              <w:rPr>
                <w:sz w:val="22"/>
                <w:szCs w:val="22"/>
              </w:rPr>
            </w:pPr>
            <w:r>
              <w:rPr>
                <w:sz w:val="22"/>
                <w:szCs w:val="22"/>
              </w:rPr>
              <w:t xml:space="preserve">- Правильно установлено соответствие между именами друзей и названиями отелей, ответ получен с помощью построения таблицы – </w:t>
            </w:r>
            <w:r>
              <w:rPr>
                <w:b/>
                <w:sz w:val="22"/>
                <w:szCs w:val="22"/>
              </w:rPr>
              <w:t>6 б.</w:t>
            </w:r>
          </w:p>
          <w:p>
            <w:pPr>
              <w:pStyle w:val="Normal"/>
              <w:widowControl w:val="false"/>
              <w:rPr>
                <w:sz w:val="22"/>
                <w:szCs w:val="22"/>
                <w:highlight w:val="yellow"/>
              </w:rPr>
            </w:pPr>
            <w:r>
              <w:rPr>
                <w:sz w:val="22"/>
                <w:szCs w:val="22"/>
                <w:highlight w:val="yellow"/>
              </w:rPr>
            </w:r>
          </w:p>
        </w:tc>
        <w:tc>
          <w:tcPr>
            <w:tcW w:w="708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both"/>
              <w:rPr>
                <w:color w:val="001A1E"/>
                <w:sz w:val="22"/>
                <w:szCs w:val="22"/>
              </w:rPr>
            </w:pPr>
            <w:r>
              <w:rPr>
                <w:color w:val="001A1E"/>
                <w:sz w:val="22"/>
                <w:szCs w:val="22"/>
              </w:rPr>
              <w:t xml:space="preserve">1) Так как Максим проводил своих друзей в отель «Удача» и отель «Тропиканка», а также он встречается с жителем отеля «Бирюза» у моря, значит, </w:t>
            </w:r>
            <w:r>
              <w:rPr>
                <w:b/>
                <w:color w:val="001A1E"/>
                <w:sz w:val="22"/>
                <w:szCs w:val="22"/>
              </w:rPr>
              <w:t>Максим</w:t>
            </w:r>
            <w:r>
              <w:rPr>
                <w:color w:val="001A1E"/>
                <w:sz w:val="22"/>
                <w:szCs w:val="22"/>
              </w:rPr>
              <w:t xml:space="preserve"> не живет в этих отелях, а поселился </w:t>
            </w:r>
            <w:r>
              <w:rPr>
                <w:b/>
                <w:color w:val="001A1E"/>
                <w:sz w:val="22"/>
                <w:szCs w:val="22"/>
              </w:rPr>
              <w:t>в отеле «Звезда»</w:t>
            </w:r>
            <w:r>
              <w:rPr>
                <w:color w:val="001A1E"/>
                <w:sz w:val="22"/>
                <w:szCs w:val="22"/>
              </w:rPr>
              <w:t>.</w:t>
            </w:r>
          </w:p>
          <w:p>
            <w:pPr>
              <w:pStyle w:val="Normal"/>
              <w:widowControl w:val="false"/>
              <w:jc w:val="both"/>
              <w:rPr>
                <w:b/>
                <w:color w:val="001A1E"/>
                <w:sz w:val="22"/>
                <w:szCs w:val="22"/>
              </w:rPr>
            </w:pPr>
            <w:r>
              <w:rPr>
                <w:sz w:val="22"/>
                <w:szCs w:val="22"/>
              </w:rPr>
              <w:t xml:space="preserve">2) Так как </w:t>
            </w:r>
            <w:r>
              <w:rPr>
                <w:color w:val="001A1E"/>
                <w:sz w:val="22"/>
                <w:szCs w:val="22"/>
              </w:rPr>
              <w:t xml:space="preserve">человек, поселившийся в отеле «Удача», - лучший друг Андрея, и Андрей приходит обедать в отель «Бирюза» к своему товарищу, значит, </w:t>
            </w:r>
            <w:r>
              <w:rPr>
                <w:b/>
                <w:color w:val="001A1E"/>
                <w:sz w:val="22"/>
                <w:szCs w:val="22"/>
              </w:rPr>
              <w:t>Андрей</w:t>
            </w:r>
            <w:r>
              <w:rPr>
                <w:color w:val="001A1E"/>
                <w:sz w:val="22"/>
                <w:szCs w:val="22"/>
              </w:rPr>
              <w:t xml:space="preserve"> не живет ни в «Удаче», ни в «Бирюзе», ни в «Звезде» (там живет Максим). Получается, что он поселился </w:t>
            </w:r>
            <w:r>
              <w:rPr>
                <w:b/>
                <w:color w:val="001A1E"/>
                <w:sz w:val="22"/>
                <w:szCs w:val="22"/>
              </w:rPr>
              <w:t>в «Тропиканке».</w:t>
            </w:r>
          </w:p>
          <w:p>
            <w:pPr>
              <w:pStyle w:val="Normal"/>
              <w:widowControl w:val="false"/>
              <w:jc w:val="both"/>
              <w:rPr>
                <w:b/>
                <w:color w:val="001A1E"/>
                <w:sz w:val="22"/>
                <w:szCs w:val="22"/>
              </w:rPr>
            </w:pPr>
            <w:r>
              <w:rPr>
                <w:color w:val="001A1E"/>
                <w:sz w:val="22"/>
                <w:szCs w:val="22"/>
              </w:rPr>
              <w:t>3</w:t>
            </w:r>
            <w:r>
              <w:rPr>
                <w:b/>
                <w:color w:val="001A1E"/>
                <w:sz w:val="22"/>
                <w:szCs w:val="22"/>
              </w:rPr>
              <w:t xml:space="preserve">) </w:t>
            </w:r>
            <w:r>
              <w:rPr>
                <w:color w:val="001A1E"/>
                <w:sz w:val="22"/>
                <w:szCs w:val="22"/>
              </w:rPr>
              <w:t xml:space="preserve">Так как житель отеля «Бирюза» встречается с Михаилом у моря. Значит, Михаил живет не в Бирюзе. Кроме того, в «Звезде» и «Тропиканке» живут Максим и Андрей. Поэтому </w:t>
            </w:r>
            <w:r>
              <w:rPr>
                <w:b/>
                <w:color w:val="001A1E"/>
                <w:sz w:val="22"/>
                <w:szCs w:val="22"/>
              </w:rPr>
              <w:t>Михаил</w:t>
            </w:r>
            <w:r>
              <w:rPr>
                <w:color w:val="001A1E"/>
                <w:sz w:val="22"/>
                <w:szCs w:val="22"/>
              </w:rPr>
              <w:t xml:space="preserve"> живет </w:t>
            </w:r>
            <w:r>
              <w:rPr>
                <w:b/>
                <w:color w:val="001A1E"/>
                <w:sz w:val="22"/>
                <w:szCs w:val="22"/>
              </w:rPr>
              <w:t>в «Удаче».</w:t>
            </w:r>
          </w:p>
          <w:p>
            <w:pPr>
              <w:pStyle w:val="Normal"/>
              <w:widowControl w:val="false"/>
              <w:jc w:val="both"/>
              <w:rPr>
                <w:sz w:val="22"/>
                <w:szCs w:val="22"/>
              </w:rPr>
            </w:pPr>
            <w:r>
              <w:rPr>
                <w:color w:val="001A1E"/>
                <w:sz w:val="22"/>
                <w:szCs w:val="22"/>
              </w:rPr>
              <w:t xml:space="preserve">4) Тогда </w:t>
            </w:r>
            <w:r>
              <w:rPr>
                <w:b/>
                <w:color w:val="001A1E"/>
                <w:sz w:val="22"/>
                <w:szCs w:val="22"/>
              </w:rPr>
              <w:t>Дмитрий</w:t>
            </w:r>
            <w:r>
              <w:rPr>
                <w:color w:val="001A1E"/>
                <w:sz w:val="22"/>
                <w:szCs w:val="22"/>
              </w:rPr>
              <w:t xml:space="preserve"> поселился </w:t>
            </w:r>
            <w:r>
              <w:rPr>
                <w:b/>
                <w:color w:val="001A1E"/>
                <w:sz w:val="22"/>
                <w:szCs w:val="22"/>
              </w:rPr>
              <w:t>в отеле «Бирюза».</w:t>
            </w:r>
          </w:p>
          <w:p>
            <w:pPr>
              <w:pStyle w:val="Normal"/>
              <w:widowControl w:val="false"/>
              <w:jc w:val="both"/>
              <w:rPr/>
            </w:pPr>
            <w:r>
              <w:rPr/>
            </w:r>
          </w:p>
          <w:p>
            <w:pPr>
              <w:pStyle w:val="Normal"/>
              <w:widowControl w:val="false"/>
              <w:jc w:val="both"/>
              <w:rPr/>
            </w:pPr>
            <w:r>
              <w:rPr/>
              <w:t>Можно упростить решение задачи, построив таблицу, в которой знаками «+» и «-» отметить соответствие либо не соответствие между именем каждого из друзей и отелем, в котором он поселился.</w:t>
            </w:r>
          </w:p>
          <w:p>
            <w:pPr>
              <w:pStyle w:val="Normal"/>
              <w:widowControl w:val="false"/>
              <w:jc w:val="both"/>
              <w:rPr>
                <w:sz w:val="22"/>
                <w:szCs w:val="22"/>
                <w:highlight w:val="yellow"/>
              </w:rPr>
            </w:pPr>
            <w:r>
              <w:rPr>
                <w:sz w:val="22"/>
                <w:szCs w:val="22"/>
                <w:highlight w:val="yellow"/>
              </w:rPr>
            </w:r>
          </w:p>
          <w:tbl>
            <w:tblPr>
              <w:tblStyle w:val="a4"/>
              <w:tblW w:w="626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161"/>
              <w:gridCol w:w="1559"/>
              <w:gridCol w:w="1136"/>
              <w:gridCol w:w="1275"/>
              <w:gridCol w:w="1135"/>
            </w:tblGrid>
            <w:tr>
              <w:trPr/>
              <w:tc>
                <w:tcPr>
                  <w:tcW w:w="1161" w:type="dxa"/>
                  <w:tcBorders/>
                </w:tcPr>
                <w:p>
                  <w:pPr>
                    <w:pStyle w:val="Normal"/>
                    <w:widowControl w:val="false"/>
                    <w:suppressAutoHyphens w:val="true"/>
                    <w:spacing w:before="0" w:after="0"/>
                    <w:jc w:val="both"/>
                    <w:rPr>
                      <w:kern w:val="0"/>
                      <w:lang w:val="ru-RU" w:bidi="ar-SA"/>
                    </w:rPr>
                  </w:pPr>
                  <w:r>
                    <w:rPr>
                      <w:kern w:val="0"/>
                      <w:lang w:val="ru-RU" w:bidi="ar-SA"/>
                    </w:rPr>
                  </w:r>
                </w:p>
              </w:tc>
              <w:tc>
                <w:tcPr>
                  <w:tcW w:w="1559" w:type="dxa"/>
                  <w:tcBorders/>
                </w:tcPr>
                <w:p>
                  <w:pPr>
                    <w:pStyle w:val="Normal"/>
                    <w:widowControl w:val="false"/>
                    <w:suppressAutoHyphens w:val="true"/>
                    <w:spacing w:before="0" w:after="0"/>
                    <w:jc w:val="both"/>
                    <w:rPr>
                      <w:kern w:val="0"/>
                      <w:lang w:val="ru-RU" w:bidi="ar-SA"/>
                    </w:rPr>
                  </w:pPr>
                  <w:r>
                    <w:rPr>
                      <w:color w:val="001A1E"/>
                      <w:kern w:val="0"/>
                      <w:sz w:val="22"/>
                      <w:szCs w:val="22"/>
                      <w:lang w:val="ru-RU" w:bidi="ar-SA"/>
                    </w:rPr>
                    <w:t>«Тропиканка»</w:t>
                  </w:r>
                </w:p>
              </w:tc>
              <w:tc>
                <w:tcPr>
                  <w:tcW w:w="1136" w:type="dxa"/>
                  <w:tcBorders/>
                </w:tcPr>
                <w:p>
                  <w:pPr>
                    <w:pStyle w:val="Normal"/>
                    <w:widowControl w:val="false"/>
                    <w:suppressAutoHyphens w:val="true"/>
                    <w:spacing w:before="0" w:after="0"/>
                    <w:jc w:val="both"/>
                    <w:rPr>
                      <w:kern w:val="0"/>
                      <w:lang w:val="ru-RU" w:bidi="ar-SA"/>
                    </w:rPr>
                  </w:pPr>
                  <w:r>
                    <w:rPr>
                      <w:color w:val="001A1E"/>
                      <w:kern w:val="0"/>
                      <w:sz w:val="22"/>
                      <w:szCs w:val="22"/>
                      <w:lang w:val="ru-RU" w:bidi="ar-SA"/>
                    </w:rPr>
                    <w:t>«Звезда»</w:t>
                  </w:r>
                </w:p>
              </w:tc>
              <w:tc>
                <w:tcPr>
                  <w:tcW w:w="1275" w:type="dxa"/>
                  <w:tcBorders/>
                </w:tcPr>
                <w:p>
                  <w:pPr>
                    <w:pStyle w:val="Normal"/>
                    <w:widowControl w:val="false"/>
                    <w:suppressAutoHyphens w:val="true"/>
                    <w:spacing w:before="0" w:after="0"/>
                    <w:jc w:val="both"/>
                    <w:rPr>
                      <w:kern w:val="0"/>
                      <w:lang w:val="ru-RU" w:bidi="ar-SA"/>
                    </w:rPr>
                  </w:pPr>
                  <w:r>
                    <w:rPr>
                      <w:color w:val="001A1E"/>
                      <w:kern w:val="0"/>
                      <w:sz w:val="22"/>
                      <w:szCs w:val="22"/>
                      <w:lang w:val="ru-RU" w:bidi="ar-SA"/>
                    </w:rPr>
                    <w:t>«Бирюза»</w:t>
                  </w:r>
                </w:p>
              </w:tc>
              <w:tc>
                <w:tcPr>
                  <w:tcW w:w="1135" w:type="dxa"/>
                  <w:tcBorders/>
                </w:tcPr>
                <w:p>
                  <w:pPr>
                    <w:pStyle w:val="Normal"/>
                    <w:widowControl w:val="false"/>
                    <w:suppressAutoHyphens w:val="true"/>
                    <w:spacing w:before="0" w:after="0"/>
                    <w:jc w:val="both"/>
                    <w:rPr>
                      <w:kern w:val="0"/>
                      <w:lang w:val="ru-RU" w:bidi="ar-SA"/>
                    </w:rPr>
                  </w:pPr>
                  <w:r>
                    <w:rPr>
                      <w:color w:val="001A1E"/>
                      <w:kern w:val="0"/>
                      <w:sz w:val="22"/>
                      <w:szCs w:val="22"/>
                      <w:lang w:val="ru-RU" w:bidi="ar-SA"/>
                    </w:rPr>
                    <w:t>«Удача»</w:t>
                  </w:r>
                </w:p>
              </w:tc>
            </w:tr>
            <w:tr>
              <w:trPr/>
              <w:tc>
                <w:tcPr>
                  <w:tcW w:w="1161" w:type="dxa"/>
                  <w:tcBorders/>
                </w:tcPr>
                <w:p>
                  <w:pPr>
                    <w:pStyle w:val="Normal"/>
                    <w:widowControl w:val="false"/>
                    <w:suppressAutoHyphens w:val="true"/>
                    <w:spacing w:before="0" w:after="0"/>
                    <w:jc w:val="both"/>
                    <w:rPr>
                      <w:kern w:val="0"/>
                      <w:lang w:val="ru-RU" w:bidi="ar-SA"/>
                    </w:rPr>
                  </w:pPr>
                  <w:r>
                    <w:rPr>
                      <w:color w:val="001A1E"/>
                      <w:kern w:val="0"/>
                      <w:sz w:val="22"/>
                      <w:szCs w:val="22"/>
                      <w:lang w:val="ru-RU" w:bidi="ar-SA"/>
                    </w:rPr>
                    <w:t>Максим</w:t>
                  </w:r>
                </w:p>
              </w:tc>
              <w:tc>
                <w:tcPr>
                  <w:tcW w:w="1559" w:type="dxa"/>
                  <w:tcBorders/>
                </w:tcPr>
                <w:p>
                  <w:pPr>
                    <w:pStyle w:val="Normal"/>
                    <w:widowControl w:val="false"/>
                    <w:suppressAutoHyphens w:val="true"/>
                    <w:spacing w:before="0" w:after="0"/>
                    <w:jc w:val="center"/>
                    <w:rPr>
                      <w:kern w:val="0"/>
                      <w:lang w:val="ru-RU" w:bidi="ar-SA"/>
                    </w:rPr>
                  </w:pPr>
                  <w:r>
                    <w:rPr>
                      <w:kern w:val="0"/>
                      <w:lang w:val="ru-RU" w:bidi="ar-SA"/>
                    </w:rPr>
                    <w:t>-</w:t>
                  </w:r>
                </w:p>
              </w:tc>
              <w:tc>
                <w:tcPr>
                  <w:tcW w:w="1136" w:type="dxa"/>
                  <w:tcBorders/>
                </w:tcPr>
                <w:p>
                  <w:pPr>
                    <w:pStyle w:val="Normal"/>
                    <w:widowControl w:val="false"/>
                    <w:suppressAutoHyphens w:val="true"/>
                    <w:spacing w:before="0" w:after="0"/>
                    <w:jc w:val="center"/>
                    <w:rPr>
                      <w:kern w:val="0"/>
                      <w:lang w:val="ru-RU" w:bidi="ar-SA"/>
                    </w:rPr>
                  </w:pPr>
                  <w:r>
                    <w:rPr>
                      <w:kern w:val="0"/>
                      <w:lang w:val="ru-RU" w:bidi="ar-SA"/>
                    </w:rPr>
                    <w:t>+</w:t>
                  </w:r>
                </w:p>
              </w:tc>
              <w:tc>
                <w:tcPr>
                  <w:tcW w:w="1275" w:type="dxa"/>
                  <w:tcBorders/>
                </w:tcPr>
                <w:p>
                  <w:pPr>
                    <w:pStyle w:val="Normal"/>
                    <w:widowControl w:val="false"/>
                    <w:suppressAutoHyphens w:val="true"/>
                    <w:spacing w:before="0" w:after="0"/>
                    <w:jc w:val="center"/>
                    <w:rPr>
                      <w:kern w:val="0"/>
                      <w:lang w:val="ru-RU" w:bidi="ar-SA"/>
                    </w:rPr>
                  </w:pPr>
                  <w:r>
                    <w:rPr>
                      <w:kern w:val="0"/>
                      <w:lang w:val="ru-RU" w:bidi="ar-SA"/>
                    </w:rPr>
                    <w:t>-</w:t>
                  </w:r>
                </w:p>
              </w:tc>
              <w:tc>
                <w:tcPr>
                  <w:tcW w:w="1135" w:type="dxa"/>
                  <w:tcBorders/>
                </w:tcPr>
                <w:p>
                  <w:pPr>
                    <w:pStyle w:val="Normal"/>
                    <w:widowControl w:val="false"/>
                    <w:suppressAutoHyphens w:val="true"/>
                    <w:spacing w:before="0" w:after="0"/>
                    <w:jc w:val="center"/>
                    <w:rPr>
                      <w:kern w:val="0"/>
                      <w:lang w:val="ru-RU" w:bidi="ar-SA"/>
                    </w:rPr>
                  </w:pPr>
                  <w:r>
                    <w:rPr>
                      <w:kern w:val="0"/>
                      <w:lang w:val="ru-RU" w:bidi="ar-SA"/>
                    </w:rPr>
                    <w:t>-</w:t>
                  </w:r>
                </w:p>
              </w:tc>
            </w:tr>
            <w:tr>
              <w:trPr/>
              <w:tc>
                <w:tcPr>
                  <w:tcW w:w="1161" w:type="dxa"/>
                  <w:tcBorders/>
                </w:tcPr>
                <w:p>
                  <w:pPr>
                    <w:pStyle w:val="Normal"/>
                    <w:widowControl w:val="false"/>
                    <w:suppressAutoHyphens w:val="true"/>
                    <w:spacing w:before="0" w:after="0"/>
                    <w:jc w:val="both"/>
                    <w:rPr>
                      <w:kern w:val="0"/>
                      <w:lang w:val="ru-RU" w:bidi="ar-SA"/>
                    </w:rPr>
                  </w:pPr>
                  <w:r>
                    <w:rPr>
                      <w:color w:val="001A1E"/>
                      <w:kern w:val="0"/>
                      <w:sz w:val="22"/>
                      <w:szCs w:val="22"/>
                      <w:lang w:val="ru-RU" w:bidi="ar-SA"/>
                    </w:rPr>
                    <w:t>Андрей</w:t>
                  </w:r>
                </w:p>
              </w:tc>
              <w:tc>
                <w:tcPr>
                  <w:tcW w:w="1559" w:type="dxa"/>
                  <w:tcBorders/>
                </w:tcPr>
                <w:p>
                  <w:pPr>
                    <w:pStyle w:val="Normal"/>
                    <w:widowControl w:val="false"/>
                    <w:suppressAutoHyphens w:val="true"/>
                    <w:spacing w:before="0" w:after="0"/>
                    <w:jc w:val="center"/>
                    <w:rPr>
                      <w:kern w:val="0"/>
                      <w:lang w:val="ru-RU" w:bidi="ar-SA"/>
                    </w:rPr>
                  </w:pPr>
                  <w:r>
                    <w:rPr>
                      <w:kern w:val="0"/>
                      <w:lang w:val="ru-RU" w:bidi="ar-SA"/>
                    </w:rPr>
                    <w:t>+</w:t>
                  </w:r>
                </w:p>
              </w:tc>
              <w:tc>
                <w:tcPr>
                  <w:tcW w:w="1136" w:type="dxa"/>
                  <w:tcBorders/>
                </w:tcPr>
                <w:p>
                  <w:pPr>
                    <w:pStyle w:val="Normal"/>
                    <w:widowControl w:val="false"/>
                    <w:suppressAutoHyphens w:val="true"/>
                    <w:spacing w:before="0" w:after="0"/>
                    <w:jc w:val="center"/>
                    <w:rPr>
                      <w:kern w:val="0"/>
                      <w:lang w:val="ru-RU" w:bidi="ar-SA"/>
                    </w:rPr>
                  </w:pPr>
                  <w:r>
                    <w:rPr>
                      <w:kern w:val="0"/>
                      <w:lang w:val="ru-RU" w:bidi="ar-SA"/>
                    </w:rPr>
                    <w:t>-</w:t>
                  </w:r>
                </w:p>
              </w:tc>
              <w:tc>
                <w:tcPr>
                  <w:tcW w:w="1275" w:type="dxa"/>
                  <w:tcBorders/>
                </w:tcPr>
                <w:p>
                  <w:pPr>
                    <w:pStyle w:val="Normal"/>
                    <w:widowControl w:val="false"/>
                    <w:suppressAutoHyphens w:val="true"/>
                    <w:spacing w:before="0" w:after="0"/>
                    <w:jc w:val="center"/>
                    <w:rPr>
                      <w:kern w:val="0"/>
                      <w:lang w:val="ru-RU" w:bidi="ar-SA"/>
                    </w:rPr>
                  </w:pPr>
                  <w:r>
                    <w:rPr>
                      <w:kern w:val="0"/>
                      <w:lang w:val="ru-RU" w:bidi="ar-SA"/>
                    </w:rPr>
                    <w:t>-</w:t>
                  </w:r>
                </w:p>
              </w:tc>
              <w:tc>
                <w:tcPr>
                  <w:tcW w:w="1135" w:type="dxa"/>
                  <w:tcBorders/>
                </w:tcPr>
                <w:p>
                  <w:pPr>
                    <w:pStyle w:val="Normal"/>
                    <w:widowControl w:val="false"/>
                    <w:suppressAutoHyphens w:val="true"/>
                    <w:spacing w:before="0" w:after="0"/>
                    <w:jc w:val="center"/>
                    <w:rPr>
                      <w:kern w:val="0"/>
                      <w:lang w:val="ru-RU" w:bidi="ar-SA"/>
                    </w:rPr>
                  </w:pPr>
                  <w:r>
                    <w:rPr>
                      <w:kern w:val="0"/>
                      <w:lang w:val="ru-RU" w:bidi="ar-SA"/>
                    </w:rPr>
                    <w:t>-</w:t>
                  </w:r>
                </w:p>
              </w:tc>
            </w:tr>
            <w:tr>
              <w:trPr/>
              <w:tc>
                <w:tcPr>
                  <w:tcW w:w="1161" w:type="dxa"/>
                  <w:tcBorders/>
                </w:tcPr>
                <w:p>
                  <w:pPr>
                    <w:pStyle w:val="Normal"/>
                    <w:widowControl w:val="false"/>
                    <w:suppressAutoHyphens w:val="true"/>
                    <w:spacing w:before="0" w:after="0"/>
                    <w:jc w:val="both"/>
                    <w:rPr>
                      <w:kern w:val="0"/>
                      <w:lang w:val="ru-RU" w:bidi="ar-SA"/>
                    </w:rPr>
                  </w:pPr>
                  <w:r>
                    <w:rPr>
                      <w:color w:val="001A1E"/>
                      <w:kern w:val="0"/>
                      <w:sz w:val="22"/>
                      <w:szCs w:val="22"/>
                      <w:lang w:val="ru-RU" w:bidi="ar-SA"/>
                    </w:rPr>
                    <w:t>Дмитрий</w:t>
                  </w:r>
                </w:p>
              </w:tc>
              <w:tc>
                <w:tcPr>
                  <w:tcW w:w="1559" w:type="dxa"/>
                  <w:tcBorders/>
                </w:tcPr>
                <w:p>
                  <w:pPr>
                    <w:pStyle w:val="Normal"/>
                    <w:widowControl w:val="false"/>
                    <w:suppressAutoHyphens w:val="true"/>
                    <w:spacing w:before="0" w:after="0"/>
                    <w:jc w:val="center"/>
                    <w:rPr>
                      <w:kern w:val="0"/>
                      <w:lang w:val="ru-RU" w:bidi="ar-SA"/>
                    </w:rPr>
                  </w:pPr>
                  <w:r>
                    <w:rPr>
                      <w:kern w:val="0"/>
                      <w:lang w:val="ru-RU" w:bidi="ar-SA"/>
                    </w:rPr>
                    <w:t>-</w:t>
                  </w:r>
                </w:p>
              </w:tc>
              <w:tc>
                <w:tcPr>
                  <w:tcW w:w="1136" w:type="dxa"/>
                  <w:tcBorders/>
                </w:tcPr>
                <w:p>
                  <w:pPr>
                    <w:pStyle w:val="Normal"/>
                    <w:widowControl w:val="false"/>
                    <w:suppressAutoHyphens w:val="true"/>
                    <w:spacing w:before="0" w:after="0"/>
                    <w:jc w:val="center"/>
                    <w:rPr>
                      <w:kern w:val="0"/>
                      <w:lang w:val="ru-RU" w:bidi="ar-SA"/>
                    </w:rPr>
                  </w:pPr>
                  <w:r>
                    <w:rPr>
                      <w:kern w:val="0"/>
                      <w:lang w:val="ru-RU" w:bidi="ar-SA"/>
                    </w:rPr>
                    <w:t>-</w:t>
                  </w:r>
                </w:p>
              </w:tc>
              <w:tc>
                <w:tcPr>
                  <w:tcW w:w="1275" w:type="dxa"/>
                  <w:tcBorders/>
                </w:tcPr>
                <w:p>
                  <w:pPr>
                    <w:pStyle w:val="Normal"/>
                    <w:widowControl w:val="false"/>
                    <w:suppressAutoHyphens w:val="true"/>
                    <w:spacing w:before="0" w:after="0"/>
                    <w:jc w:val="center"/>
                    <w:rPr>
                      <w:kern w:val="0"/>
                      <w:lang w:val="ru-RU" w:bidi="ar-SA"/>
                    </w:rPr>
                  </w:pPr>
                  <w:r>
                    <w:rPr>
                      <w:kern w:val="0"/>
                      <w:lang w:val="ru-RU" w:bidi="ar-SA"/>
                    </w:rPr>
                    <w:t>+</w:t>
                  </w:r>
                </w:p>
              </w:tc>
              <w:tc>
                <w:tcPr>
                  <w:tcW w:w="1135" w:type="dxa"/>
                  <w:tcBorders/>
                </w:tcPr>
                <w:p>
                  <w:pPr>
                    <w:pStyle w:val="Normal"/>
                    <w:widowControl w:val="false"/>
                    <w:suppressAutoHyphens w:val="true"/>
                    <w:spacing w:before="0" w:after="0"/>
                    <w:jc w:val="center"/>
                    <w:rPr>
                      <w:kern w:val="0"/>
                      <w:lang w:val="ru-RU" w:bidi="ar-SA"/>
                    </w:rPr>
                  </w:pPr>
                  <w:r>
                    <w:rPr>
                      <w:kern w:val="0"/>
                      <w:lang w:val="ru-RU" w:bidi="ar-SA"/>
                    </w:rPr>
                    <w:t>-</w:t>
                  </w:r>
                </w:p>
              </w:tc>
            </w:tr>
            <w:tr>
              <w:trPr/>
              <w:tc>
                <w:tcPr>
                  <w:tcW w:w="1161" w:type="dxa"/>
                  <w:tcBorders/>
                </w:tcPr>
                <w:p>
                  <w:pPr>
                    <w:pStyle w:val="Normal"/>
                    <w:widowControl w:val="false"/>
                    <w:suppressAutoHyphens w:val="true"/>
                    <w:spacing w:before="0" w:after="0"/>
                    <w:jc w:val="both"/>
                    <w:rPr>
                      <w:kern w:val="0"/>
                      <w:lang w:val="ru-RU" w:bidi="ar-SA"/>
                    </w:rPr>
                  </w:pPr>
                  <w:r>
                    <w:rPr>
                      <w:color w:val="001A1E"/>
                      <w:kern w:val="0"/>
                      <w:sz w:val="22"/>
                      <w:szCs w:val="22"/>
                      <w:lang w:val="ru-RU" w:bidi="ar-SA"/>
                    </w:rPr>
                    <w:t>Михаил</w:t>
                  </w:r>
                </w:p>
              </w:tc>
              <w:tc>
                <w:tcPr>
                  <w:tcW w:w="1559" w:type="dxa"/>
                  <w:tcBorders/>
                </w:tcPr>
                <w:p>
                  <w:pPr>
                    <w:pStyle w:val="Normal"/>
                    <w:widowControl w:val="false"/>
                    <w:suppressAutoHyphens w:val="true"/>
                    <w:spacing w:before="0" w:after="0"/>
                    <w:jc w:val="center"/>
                    <w:rPr>
                      <w:kern w:val="0"/>
                      <w:lang w:val="ru-RU" w:bidi="ar-SA"/>
                    </w:rPr>
                  </w:pPr>
                  <w:r>
                    <w:rPr>
                      <w:kern w:val="0"/>
                      <w:lang w:val="ru-RU" w:bidi="ar-SA"/>
                    </w:rPr>
                    <w:t>-</w:t>
                  </w:r>
                </w:p>
              </w:tc>
              <w:tc>
                <w:tcPr>
                  <w:tcW w:w="1136" w:type="dxa"/>
                  <w:tcBorders/>
                </w:tcPr>
                <w:p>
                  <w:pPr>
                    <w:pStyle w:val="Normal"/>
                    <w:widowControl w:val="false"/>
                    <w:suppressAutoHyphens w:val="true"/>
                    <w:spacing w:before="0" w:after="0"/>
                    <w:jc w:val="center"/>
                    <w:rPr>
                      <w:kern w:val="0"/>
                      <w:lang w:val="ru-RU" w:bidi="ar-SA"/>
                    </w:rPr>
                  </w:pPr>
                  <w:r>
                    <w:rPr>
                      <w:kern w:val="0"/>
                      <w:lang w:val="ru-RU" w:bidi="ar-SA"/>
                    </w:rPr>
                    <w:t>-</w:t>
                  </w:r>
                </w:p>
              </w:tc>
              <w:tc>
                <w:tcPr>
                  <w:tcW w:w="1275" w:type="dxa"/>
                  <w:tcBorders/>
                </w:tcPr>
                <w:p>
                  <w:pPr>
                    <w:pStyle w:val="Normal"/>
                    <w:widowControl w:val="false"/>
                    <w:suppressAutoHyphens w:val="true"/>
                    <w:spacing w:before="0" w:after="0"/>
                    <w:jc w:val="center"/>
                    <w:rPr>
                      <w:kern w:val="0"/>
                      <w:lang w:val="ru-RU" w:bidi="ar-SA"/>
                    </w:rPr>
                  </w:pPr>
                  <w:r>
                    <w:rPr>
                      <w:kern w:val="0"/>
                      <w:lang w:val="ru-RU" w:bidi="ar-SA"/>
                    </w:rPr>
                    <w:t>-</w:t>
                  </w:r>
                </w:p>
              </w:tc>
              <w:tc>
                <w:tcPr>
                  <w:tcW w:w="1135" w:type="dxa"/>
                  <w:tcBorders/>
                </w:tcPr>
                <w:p>
                  <w:pPr>
                    <w:pStyle w:val="Normal"/>
                    <w:widowControl w:val="false"/>
                    <w:suppressAutoHyphens w:val="true"/>
                    <w:spacing w:before="0" w:after="0"/>
                    <w:jc w:val="center"/>
                    <w:rPr>
                      <w:kern w:val="0"/>
                      <w:lang w:val="ru-RU" w:bidi="ar-SA"/>
                    </w:rPr>
                  </w:pPr>
                  <w:r>
                    <w:rPr>
                      <w:kern w:val="0"/>
                      <w:lang w:val="ru-RU" w:bidi="ar-SA"/>
                    </w:rPr>
                    <w:t>+</w:t>
                  </w:r>
                </w:p>
              </w:tc>
            </w:tr>
          </w:tbl>
          <w:p>
            <w:pPr>
              <w:pStyle w:val="Normal"/>
              <w:widowControl w:val="false"/>
              <w:jc w:val="both"/>
              <w:rPr>
                <w:sz w:val="22"/>
                <w:szCs w:val="22"/>
                <w:highlight w:val="yellow"/>
              </w:rPr>
            </w:pPr>
            <w:r>
              <w:rPr>
                <w:sz w:val="22"/>
                <w:szCs w:val="22"/>
                <w:highlight w:val="yellow"/>
              </w:rPr>
            </w:r>
          </w:p>
          <w:p>
            <w:pPr>
              <w:pStyle w:val="Normal"/>
              <w:widowControl w:val="false"/>
              <w:jc w:val="both"/>
              <w:rPr>
                <w:sz w:val="22"/>
                <w:szCs w:val="22"/>
                <w:highlight w:val="yellow"/>
              </w:rPr>
            </w:pPr>
            <w:r>
              <w:rPr>
                <w:i/>
              </w:rPr>
              <w:t>Ответ:</w:t>
            </w:r>
            <w:r>
              <w:rPr/>
              <w:t xml:space="preserve"> в отеле «Бирюза» поселился </w:t>
            </w:r>
            <w:r>
              <w:rPr>
                <w:b/>
              </w:rPr>
              <w:t>Дмитрий</w:t>
            </w:r>
            <w:r>
              <w:rPr/>
              <w:t>.</w:t>
            </w:r>
          </w:p>
        </w:tc>
      </w:tr>
      <w:tr>
        <w:trPr/>
        <w:tc>
          <w:tcPr>
            <w:tcW w:w="9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8</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8</w:t>
            </w:r>
          </w:p>
        </w:tc>
        <w:tc>
          <w:tcPr>
            <w:tcW w:w="5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sz w:val="22"/>
                <w:szCs w:val="22"/>
              </w:rPr>
            </w:pPr>
            <w:r>
              <w:rPr>
                <w:sz w:val="22"/>
                <w:szCs w:val="22"/>
              </w:rPr>
              <w:t xml:space="preserve">Названия районов указаны частично правильно – </w:t>
            </w:r>
            <w:r>
              <w:rPr>
                <w:b/>
                <w:sz w:val="22"/>
                <w:szCs w:val="22"/>
              </w:rPr>
              <w:t>1 б.</w:t>
            </w:r>
          </w:p>
          <w:p>
            <w:pPr>
              <w:pStyle w:val="Normal"/>
              <w:widowControl w:val="false"/>
              <w:rPr>
                <w:sz w:val="22"/>
                <w:szCs w:val="22"/>
              </w:rPr>
            </w:pPr>
            <w:r>
              <w:rPr>
                <w:sz w:val="22"/>
                <w:szCs w:val="22"/>
              </w:rPr>
              <w:t xml:space="preserve">Названия районов указаны правильно – </w:t>
            </w:r>
            <w:r>
              <w:rPr>
                <w:b/>
                <w:sz w:val="22"/>
                <w:szCs w:val="22"/>
              </w:rPr>
              <w:t>3 б.</w:t>
            </w:r>
          </w:p>
          <w:p>
            <w:pPr>
              <w:pStyle w:val="Normal"/>
              <w:widowControl w:val="false"/>
              <w:rPr>
                <w:sz w:val="22"/>
                <w:szCs w:val="22"/>
              </w:rPr>
            </w:pPr>
            <w:r>
              <w:rPr>
                <w:b/>
                <w:sz w:val="22"/>
                <w:szCs w:val="22"/>
              </w:rPr>
              <w:t>+ 1 б</w:t>
            </w:r>
            <w:r>
              <w:rPr>
                <w:sz w:val="22"/>
                <w:szCs w:val="22"/>
              </w:rPr>
              <w:t>., если правильно указаны ответы на 1-2 вопроса без указания необходимых вычислений;</w:t>
            </w:r>
          </w:p>
          <w:p>
            <w:pPr>
              <w:pStyle w:val="Normal"/>
              <w:widowControl w:val="false"/>
              <w:rPr>
                <w:sz w:val="22"/>
                <w:szCs w:val="22"/>
              </w:rPr>
            </w:pPr>
            <w:r>
              <w:rPr>
                <w:b/>
                <w:sz w:val="22"/>
                <w:szCs w:val="22"/>
              </w:rPr>
              <w:t>+ 2 б</w:t>
            </w:r>
            <w:r>
              <w:rPr>
                <w:sz w:val="22"/>
                <w:szCs w:val="22"/>
              </w:rPr>
              <w:t>., если правильно указаны ответы на 3 вопроса без указания необходимых вычислений;</w:t>
            </w:r>
          </w:p>
          <w:p>
            <w:pPr>
              <w:pStyle w:val="Normal"/>
              <w:widowControl w:val="false"/>
              <w:rPr>
                <w:sz w:val="22"/>
                <w:szCs w:val="22"/>
              </w:rPr>
            </w:pPr>
            <w:r>
              <w:rPr>
                <w:b/>
                <w:sz w:val="22"/>
                <w:szCs w:val="22"/>
              </w:rPr>
              <w:t>+ 3 б</w:t>
            </w:r>
            <w:r>
              <w:rPr>
                <w:sz w:val="22"/>
                <w:szCs w:val="22"/>
              </w:rPr>
              <w:t>., если правильно указаны ответы на 1-2 вопроса с указания необходимых вычислений;</w:t>
            </w:r>
          </w:p>
          <w:p>
            <w:pPr>
              <w:pStyle w:val="Normal"/>
              <w:widowControl w:val="false"/>
              <w:rPr>
                <w:sz w:val="22"/>
                <w:szCs w:val="22"/>
              </w:rPr>
            </w:pPr>
            <w:r>
              <w:rPr>
                <w:b/>
                <w:sz w:val="22"/>
                <w:szCs w:val="22"/>
              </w:rPr>
              <w:t>+ 4 б.</w:t>
            </w:r>
            <w:r>
              <w:rPr>
                <w:sz w:val="22"/>
                <w:szCs w:val="22"/>
              </w:rPr>
              <w:t>, если правильно указаны ответы на 3 вопроса с указанием необходимых вычислений;.</w:t>
            </w:r>
          </w:p>
          <w:p>
            <w:pPr>
              <w:pStyle w:val="Normal"/>
              <w:widowControl w:val="false"/>
              <w:rPr>
                <w:sz w:val="22"/>
                <w:szCs w:val="22"/>
              </w:rPr>
            </w:pPr>
            <w:r>
              <w:rPr>
                <w:b/>
                <w:sz w:val="22"/>
                <w:szCs w:val="22"/>
              </w:rPr>
              <w:t>+ 5 б</w:t>
            </w:r>
            <w:r>
              <w:rPr>
                <w:sz w:val="22"/>
                <w:szCs w:val="22"/>
              </w:rPr>
              <w:t>., если правильно указаны ответы на все вопросы с указанием необходимых вычислений.</w:t>
            </w:r>
          </w:p>
          <w:p>
            <w:pPr>
              <w:pStyle w:val="Normal"/>
              <w:widowControl w:val="false"/>
              <w:rPr>
                <w:sz w:val="22"/>
                <w:szCs w:val="22"/>
                <w:highlight w:val="yellow"/>
              </w:rPr>
            </w:pPr>
            <w:r>
              <w:rPr>
                <w:sz w:val="22"/>
                <w:szCs w:val="22"/>
                <w:highlight w:val="yellow"/>
              </w:rPr>
            </w:r>
          </w:p>
        </w:tc>
        <w:tc>
          <w:tcPr>
            <w:tcW w:w="6945" w:type="dxa"/>
            <w:tcBorders>
              <w:top w:val="single" w:sz="4" w:space="0" w:color="000000"/>
              <w:left w:val="single" w:sz="4" w:space="0" w:color="000000"/>
              <w:bottom w:val="single" w:sz="4" w:space="0" w:color="000000"/>
              <w:right w:val="single" w:sz="4" w:space="0" w:color="000000"/>
            </w:tcBorders>
          </w:tcPr>
          <w:p>
            <w:pPr>
              <w:pStyle w:val="Normal"/>
              <w:widowControl w:val="false"/>
              <w:ind w:left="28" w:right="-108" w:hanging="0"/>
              <w:jc w:val="center"/>
              <w:rPr>
                <w:highlight w:val="yellow"/>
              </w:rPr>
            </w:pPr>
            <w:r>
              <w:rPr/>
              <w:object w:dxaOrig="7215" w:dyaOrig="3810">
                <v:shapetype id="_x0000_tole_rId25" coordsize="21600,21600" o:spt="ole_rId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 type="_x0000_tole_rId25" style="width:307.2pt;height:162.6pt;mso-wrap-distance-right:0pt" filled="f" o:ole="">
                  <v:imagedata r:id="rId26" o:title=""/>
                </v:shape>
                <o:OLEObject Type="Embed" ProgID="PBrush" ShapeID="ole_rId25" DrawAspect="Content" ObjectID="_1112527794" r:id="rId25"/>
              </w:object>
            </w:r>
          </w:p>
        </w:tc>
      </w:tr>
      <w:tr>
        <w:trPr/>
        <w:tc>
          <w:tcPr>
            <w:tcW w:w="9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r>
          </w:p>
        </w:tc>
        <w:tc>
          <w:tcPr>
            <w:tcW w:w="12474" w:type="dxa"/>
            <w:gridSpan w:val="3"/>
            <w:tcBorders>
              <w:top w:val="single" w:sz="4" w:space="0" w:color="000000"/>
              <w:left w:val="single" w:sz="4" w:space="0" w:color="000000"/>
              <w:bottom w:val="single" w:sz="4" w:space="0" w:color="000000"/>
              <w:right w:val="single" w:sz="4" w:space="0" w:color="000000"/>
            </w:tcBorders>
          </w:tcPr>
          <w:tbl>
            <w:tblPr>
              <w:tblStyle w:val="a4"/>
              <w:tblW w:w="10314" w:type="dxa"/>
              <w:jc w:val="right"/>
              <w:tblInd w:w="0" w:type="dxa"/>
              <w:tblLayout w:type="fixed"/>
              <w:tblCellMar>
                <w:top w:w="0" w:type="dxa"/>
                <w:left w:w="108" w:type="dxa"/>
                <w:bottom w:w="0" w:type="dxa"/>
                <w:right w:w="108" w:type="dxa"/>
              </w:tblCellMar>
              <w:tblLook w:firstRow="1" w:noVBand="1" w:lastRow="0" w:firstColumn="1" w:lastColumn="0" w:noHBand="0" w:val="04a0"/>
            </w:tblPr>
            <w:tblGrid>
              <w:gridCol w:w="443"/>
              <w:gridCol w:w="5190"/>
              <w:gridCol w:w="4681"/>
            </w:tblGrid>
            <w:tr>
              <w:trPr/>
              <w:tc>
                <w:tcPr>
                  <w:tcW w:w="443" w:type="dxa"/>
                  <w:tcBorders/>
                </w:tcPr>
                <w:p>
                  <w:pPr>
                    <w:pStyle w:val="Normal"/>
                    <w:widowControl w:val="false"/>
                    <w:suppressAutoHyphens w:val="true"/>
                    <w:spacing w:before="0" w:after="0"/>
                    <w:jc w:val="center"/>
                    <w:rPr>
                      <w:kern w:val="0"/>
                      <w:lang w:val="ru-RU" w:bidi="ar-SA"/>
                    </w:rPr>
                  </w:pPr>
                  <w:r>
                    <w:rPr>
                      <w:kern w:val="0"/>
                      <w:lang w:val="ru-RU" w:bidi="ar-SA"/>
                    </w:rPr>
                    <w:t>№</w:t>
                  </w:r>
                </w:p>
              </w:tc>
              <w:tc>
                <w:tcPr>
                  <w:tcW w:w="5190" w:type="dxa"/>
                  <w:tcBorders/>
                </w:tcPr>
                <w:p>
                  <w:pPr>
                    <w:pStyle w:val="Normal"/>
                    <w:widowControl w:val="false"/>
                    <w:suppressAutoHyphens w:val="true"/>
                    <w:spacing w:before="0" w:after="0"/>
                    <w:jc w:val="center"/>
                    <w:rPr>
                      <w:kern w:val="0"/>
                      <w:lang w:val="ru-RU" w:bidi="ar-SA"/>
                    </w:rPr>
                  </w:pPr>
                  <w:r>
                    <w:rPr>
                      <w:kern w:val="0"/>
                      <w:lang w:val="ru-RU" w:bidi="ar-SA"/>
                    </w:rPr>
                    <w:t>Вопрос</w:t>
                  </w:r>
                </w:p>
              </w:tc>
              <w:tc>
                <w:tcPr>
                  <w:tcW w:w="4681" w:type="dxa"/>
                  <w:tcBorders/>
                </w:tcPr>
                <w:p>
                  <w:pPr>
                    <w:pStyle w:val="Normal"/>
                    <w:widowControl w:val="false"/>
                    <w:suppressAutoHyphens w:val="true"/>
                    <w:spacing w:before="0" w:after="0"/>
                    <w:jc w:val="center"/>
                    <w:rPr>
                      <w:kern w:val="0"/>
                      <w:lang w:val="ru-RU" w:bidi="ar-SA"/>
                    </w:rPr>
                  </w:pPr>
                  <w:r>
                    <w:rPr>
                      <w:kern w:val="0"/>
                      <w:lang w:val="ru-RU" w:bidi="ar-SA"/>
                    </w:rPr>
                    <w:t>Ответ</w:t>
                  </w:r>
                </w:p>
              </w:tc>
            </w:tr>
            <w:tr>
              <w:trPr/>
              <w:tc>
                <w:tcPr>
                  <w:tcW w:w="443" w:type="dxa"/>
                  <w:tcBorders/>
                </w:tcPr>
                <w:p>
                  <w:pPr>
                    <w:pStyle w:val="Normal"/>
                    <w:widowControl w:val="false"/>
                    <w:suppressAutoHyphens w:val="true"/>
                    <w:spacing w:before="0" w:after="0"/>
                    <w:jc w:val="center"/>
                    <w:rPr>
                      <w:kern w:val="0"/>
                      <w:lang w:val="ru-RU" w:bidi="ar-SA"/>
                    </w:rPr>
                  </w:pPr>
                  <w:r>
                    <w:rPr>
                      <w:kern w:val="0"/>
                      <w:lang w:val="ru-RU" w:bidi="ar-SA"/>
                    </w:rPr>
                    <w:t>1.</w:t>
                  </w:r>
                </w:p>
              </w:tc>
              <w:tc>
                <w:tcPr>
                  <w:tcW w:w="5190" w:type="dxa"/>
                  <w:tcBorders/>
                </w:tcPr>
                <w:p>
                  <w:pPr>
                    <w:pStyle w:val="Normal"/>
                    <w:widowControl w:val="false"/>
                    <w:suppressAutoHyphens w:val="true"/>
                    <w:spacing w:before="0" w:after="0"/>
                    <w:jc w:val="both"/>
                    <w:rPr>
                      <w:kern w:val="0"/>
                      <w:lang w:val="ru-RU" w:bidi="ar-SA"/>
                    </w:rPr>
                  </w:pPr>
                  <w:r>
                    <w:rPr>
                      <w:kern w:val="0"/>
                      <w:lang w:val="ru-RU" w:bidi="ar-SA"/>
                    </w:rPr>
                    <w:t>Укажи площадь самого маленького административного округа г. Омска.</w:t>
                  </w:r>
                </w:p>
              </w:tc>
              <w:tc>
                <w:tcPr>
                  <w:tcW w:w="4681" w:type="dxa"/>
                  <w:tcBorders/>
                </w:tcPr>
                <w:p>
                  <w:pPr>
                    <w:pStyle w:val="Normal"/>
                    <w:widowControl w:val="false"/>
                    <w:suppressAutoHyphens w:val="true"/>
                    <w:spacing w:before="0" w:after="0"/>
                    <w:jc w:val="both"/>
                    <w:rPr>
                      <w:kern w:val="0"/>
                      <w:lang w:val="ru-RU" w:bidi="ar-SA"/>
                    </w:rPr>
                  </w:pPr>
                  <w:r>
                    <w:rPr>
                      <w:kern w:val="0"/>
                      <w:lang w:val="ru-RU" w:bidi="ar-SA"/>
                    </w:rPr>
                    <w:t>Площадь Октябрьского округа 6 тыс. га</w:t>
                  </w:r>
                </w:p>
              </w:tc>
            </w:tr>
            <w:tr>
              <w:trPr/>
              <w:tc>
                <w:tcPr>
                  <w:tcW w:w="443" w:type="dxa"/>
                  <w:tcBorders/>
                </w:tcPr>
                <w:p>
                  <w:pPr>
                    <w:pStyle w:val="Normal"/>
                    <w:widowControl w:val="false"/>
                    <w:suppressAutoHyphens w:val="true"/>
                    <w:spacing w:before="0" w:after="0"/>
                    <w:jc w:val="center"/>
                    <w:rPr>
                      <w:kern w:val="0"/>
                      <w:lang w:val="ru-RU" w:bidi="ar-SA"/>
                    </w:rPr>
                  </w:pPr>
                  <w:r>
                    <w:rPr>
                      <w:kern w:val="0"/>
                      <w:lang w:val="ru-RU" w:bidi="ar-SA"/>
                    </w:rPr>
                    <w:t>2.</w:t>
                  </w:r>
                </w:p>
              </w:tc>
              <w:tc>
                <w:tcPr>
                  <w:tcW w:w="5190" w:type="dxa"/>
                  <w:tcBorders/>
                </w:tcPr>
                <w:p>
                  <w:pPr>
                    <w:pStyle w:val="Normal"/>
                    <w:widowControl w:val="false"/>
                    <w:suppressAutoHyphens w:val="true"/>
                    <w:spacing w:before="0" w:after="0"/>
                    <w:jc w:val="both"/>
                    <w:rPr>
                      <w:kern w:val="0"/>
                      <w:lang w:val="ru-RU" w:bidi="ar-SA"/>
                    </w:rPr>
                  </w:pPr>
                  <w:r>
                    <w:rPr>
                      <w:kern w:val="0"/>
                      <w:lang w:val="ru-RU" w:bidi="ar-SA"/>
                    </w:rPr>
                    <w:t>На сколько гектаров площадь Ленинского округа больше площади Центрального округа?</w:t>
                  </w:r>
                </w:p>
              </w:tc>
              <w:tc>
                <w:tcPr>
                  <w:tcW w:w="4681" w:type="dxa"/>
                  <w:tcBorders/>
                </w:tcPr>
                <w:p>
                  <w:pPr>
                    <w:pStyle w:val="Normal"/>
                    <w:widowControl w:val="false"/>
                    <w:suppressAutoHyphens w:val="true"/>
                    <w:spacing w:before="0" w:after="0"/>
                    <w:jc w:val="both"/>
                    <w:rPr>
                      <w:kern w:val="0"/>
                      <w:lang w:val="ru-RU" w:bidi="ar-SA"/>
                    </w:rPr>
                  </w:pPr>
                  <w:r>
                    <w:rPr>
                      <w:kern w:val="0"/>
                      <w:lang w:val="ru-RU" w:bidi="ar-SA"/>
                    </w:rPr>
                    <w:t>Площадь Ленинского округа больше площади Центрального округа на 4 тыс. га.</w:t>
                  </w:r>
                </w:p>
                <w:p>
                  <w:pPr>
                    <w:pStyle w:val="Normal"/>
                    <w:widowControl w:val="false"/>
                    <w:suppressAutoHyphens w:val="true"/>
                    <w:spacing w:before="0" w:after="0"/>
                    <w:jc w:val="both"/>
                    <w:rPr>
                      <w:kern w:val="0"/>
                      <w:lang w:val="ru-RU" w:bidi="ar-SA"/>
                    </w:rPr>
                  </w:pPr>
                  <w:r>
                    <w:rPr>
                      <w:kern w:val="0"/>
                      <w:lang w:val="ru-RU" w:bidi="ar-SA"/>
                    </w:rPr>
                    <w:t>15 – 11 = 4 (тыс. га)</w:t>
                  </w:r>
                </w:p>
              </w:tc>
            </w:tr>
            <w:tr>
              <w:trPr/>
              <w:tc>
                <w:tcPr>
                  <w:tcW w:w="443" w:type="dxa"/>
                  <w:tcBorders/>
                </w:tcPr>
                <w:p>
                  <w:pPr>
                    <w:pStyle w:val="Normal"/>
                    <w:widowControl w:val="false"/>
                    <w:suppressAutoHyphens w:val="true"/>
                    <w:spacing w:before="0" w:after="0"/>
                    <w:jc w:val="center"/>
                    <w:rPr>
                      <w:kern w:val="0"/>
                      <w:lang w:val="ru-RU" w:bidi="ar-SA"/>
                    </w:rPr>
                  </w:pPr>
                  <w:r>
                    <w:rPr>
                      <w:kern w:val="0"/>
                      <w:lang w:val="ru-RU" w:bidi="ar-SA"/>
                    </w:rPr>
                    <w:t xml:space="preserve">3. </w:t>
                  </w:r>
                </w:p>
              </w:tc>
              <w:tc>
                <w:tcPr>
                  <w:tcW w:w="5190" w:type="dxa"/>
                  <w:tcBorders/>
                </w:tcPr>
                <w:p>
                  <w:pPr>
                    <w:pStyle w:val="Normal"/>
                    <w:widowControl w:val="false"/>
                    <w:suppressAutoHyphens w:val="true"/>
                    <w:spacing w:before="0" w:after="0"/>
                    <w:jc w:val="both"/>
                    <w:rPr>
                      <w:kern w:val="0"/>
                      <w:lang w:val="ru-RU" w:bidi="ar-SA"/>
                    </w:rPr>
                  </w:pPr>
                  <w:r>
                    <w:rPr>
                      <w:kern w:val="0"/>
                      <w:lang w:val="ru-RU" w:bidi="ar-SA"/>
                    </w:rPr>
                    <w:t xml:space="preserve">У какого из округов и на сколько гектаров площадь меньше: у Кировского округа или </w:t>
                  </w:r>
                </w:p>
                <w:p>
                  <w:pPr>
                    <w:pStyle w:val="Normal"/>
                    <w:widowControl w:val="false"/>
                    <w:suppressAutoHyphens w:val="true"/>
                    <w:spacing w:before="0" w:after="0"/>
                    <w:jc w:val="both"/>
                    <w:rPr>
                      <w:kern w:val="0"/>
                      <w:lang w:val="ru-RU" w:bidi="ar-SA"/>
                    </w:rPr>
                  </w:pPr>
                  <w:r>
                    <w:rPr>
                      <w:kern w:val="0"/>
                      <w:lang w:val="ru-RU" w:bidi="ar-SA"/>
                    </w:rPr>
                    <w:t>у Советского?</w:t>
                  </w:r>
                </w:p>
              </w:tc>
              <w:tc>
                <w:tcPr>
                  <w:tcW w:w="4681" w:type="dxa"/>
                  <w:tcBorders/>
                </w:tcPr>
                <w:p>
                  <w:pPr>
                    <w:pStyle w:val="Normal"/>
                    <w:widowControl w:val="false"/>
                    <w:suppressAutoHyphens w:val="true"/>
                    <w:spacing w:before="0" w:after="0"/>
                    <w:jc w:val="both"/>
                    <w:rPr>
                      <w:kern w:val="0"/>
                      <w:lang w:val="ru-RU" w:bidi="ar-SA"/>
                    </w:rPr>
                  </w:pPr>
                  <w:r>
                    <w:rPr>
                      <w:kern w:val="0"/>
                      <w:lang w:val="ru-RU" w:bidi="ar-SA"/>
                    </w:rPr>
                    <w:t>У Советского округа площадь меньше площади Кировского округа на 3 тыс. га.</w:t>
                  </w:r>
                </w:p>
                <w:p>
                  <w:pPr>
                    <w:pStyle w:val="Normal"/>
                    <w:widowControl w:val="false"/>
                    <w:suppressAutoHyphens w:val="true"/>
                    <w:spacing w:before="0" w:after="0"/>
                    <w:jc w:val="both"/>
                    <w:rPr>
                      <w:kern w:val="0"/>
                      <w:lang w:val="ru-RU" w:bidi="ar-SA"/>
                    </w:rPr>
                  </w:pPr>
                  <w:r>
                    <w:rPr>
                      <w:kern w:val="0"/>
                      <w:lang w:val="ru-RU" w:bidi="ar-SA"/>
                    </w:rPr>
                    <w:t>13 – 10 = 3 (тыс. га)</w:t>
                  </w:r>
                </w:p>
              </w:tc>
            </w:tr>
            <w:tr>
              <w:trPr/>
              <w:tc>
                <w:tcPr>
                  <w:tcW w:w="443" w:type="dxa"/>
                  <w:tcBorders/>
                </w:tcPr>
                <w:p>
                  <w:pPr>
                    <w:pStyle w:val="Normal"/>
                    <w:widowControl w:val="false"/>
                    <w:suppressAutoHyphens w:val="true"/>
                    <w:spacing w:before="0" w:after="0"/>
                    <w:jc w:val="center"/>
                    <w:rPr>
                      <w:kern w:val="0"/>
                      <w:lang w:val="ru-RU" w:bidi="ar-SA"/>
                    </w:rPr>
                  </w:pPr>
                  <w:r>
                    <w:rPr>
                      <w:kern w:val="0"/>
                      <w:lang w:val="ru-RU" w:bidi="ar-SA"/>
                    </w:rPr>
                    <w:t xml:space="preserve">4. </w:t>
                  </w:r>
                </w:p>
              </w:tc>
              <w:tc>
                <w:tcPr>
                  <w:tcW w:w="5190" w:type="dxa"/>
                  <w:tcBorders/>
                </w:tcPr>
                <w:p>
                  <w:pPr>
                    <w:pStyle w:val="Normal"/>
                    <w:widowControl w:val="false"/>
                    <w:suppressAutoHyphens w:val="true"/>
                    <w:spacing w:before="0" w:after="0"/>
                    <w:jc w:val="both"/>
                    <w:rPr>
                      <w:kern w:val="0"/>
                      <w:lang w:val="ru-RU" w:bidi="ar-SA"/>
                    </w:rPr>
                  </w:pPr>
                  <w:r>
                    <w:rPr>
                      <w:kern w:val="0"/>
                      <w:lang w:val="ru-RU" w:bidi="ar-SA"/>
                    </w:rPr>
                    <w:t>Какова общая площадь города Омска?</w:t>
                  </w:r>
                </w:p>
                <w:p>
                  <w:pPr>
                    <w:pStyle w:val="Normal"/>
                    <w:widowControl w:val="false"/>
                    <w:suppressAutoHyphens w:val="true"/>
                    <w:spacing w:before="0" w:after="0"/>
                    <w:jc w:val="both"/>
                    <w:rPr>
                      <w:kern w:val="0"/>
                      <w:lang w:val="ru-RU" w:bidi="ar-SA"/>
                    </w:rPr>
                  </w:pPr>
                  <w:r>
                    <w:rPr>
                      <w:kern w:val="0"/>
                      <w:lang w:val="ru-RU" w:bidi="ar-SA"/>
                    </w:rPr>
                  </w:r>
                </w:p>
              </w:tc>
              <w:tc>
                <w:tcPr>
                  <w:tcW w:w="4681" w:type="dxa"/>
                  <w:tcBorders/>
                </w:tcPr>
                <w:p>
                  <w:pPr>
                    <w:pStyle w:val="Normal"/>
                    <w:widowControl w:val="false"/>
                    <w:suppressAutoHyphens w:val="true"/>
                    <w:spacing w:before="0" w:after="0"/>
                    <w:jc w:val="both"/>
                    <w:rPr>
                      <w:kern w:val="0"/>
                      <w:lang w:val="ru-RU" w:bidi="ar-SA"/>
                    </w:rPr>
                  </w:pPr>
                  <w:r>
                    <w:rPr>
                      <w:kern w:val="0"/>
                      <w:lang w:val="ru-RU" w:bidi="ar-SA"/>
                    </w:rPr>
                    <w:t>Общая площадь города Омска 55 тыс.га.</w:t>
                  </w:r>
                </w:p>
                <w:p>
                  <w:pPr>
                    <w:pStyle w:val="Normal"/>
                    <w:widowControl w:val="false"/>
                    <w:suppressAutoHyphens w:val="true"/>
                    <w:spacing w:before="0" w:after="0"/>
                    <w:jc w:val="both"/>
                    <w:rPr>
                      <w:kern w:val="0"/>
                      <w:lang w:val="ru-RU" w:bidi="ar-SA"/>
                    </w:rPr>
                  </w:pPr>
                  <w:r>
                    <w:rPr>
                      <w:kern w:val="0"/>
                      <w:lang w:val="ru-RU" w:bidi="ar-SA"/>
                    </w:rPr>
                    <w:t>11 + 6 + 15 + 10 + 13 = 55 (тыс. га)</w:t>
                  </w:r>
                </w:p>
              </w:tc>
            </w:tr>
          </w:tbl>
          <w:p>
            <w:pPr>
              <w:pStyle w:val="Normal"/>
              <w:widowControl w:val="false"/>
              <w:ind w:left="28" w:right="-108" w:hanging="0"/>
              <w:jc w:val="right"/>
              <w:rPr/>
            </w:pPr>
            <w:r>
              <w:rPr/>
            </w:r>
          </w:p>
        </w:tc>
      </w:tr>
    </w:tbl>
    <w:p>
      <w:pPr>
        <w:sectPr>
          <w:type w:val="nextPage"/>
          <w:pgSz w:orient="landscape" w:w="16838" w:h="11906"/>
          <w:pgMar w:left="1134" w:right="992" w:gutter="0" w:header="0" w:top="851" w:footer="0" w:bottom="851"/>
          <w:pgNumType w:fmt="decimal"/>
          <w:formProt w:val="false"/>
          <w:textDirection w:val="lrTb"/>
          <w:docGrid w:type="default" w:linePitch="360" w:charSpace="0"/>
        </w:sectPr>
      </w:pPr>
    </w:p>
    <w:p>
      <w:pPr>
        <w:pStyle w:val="Normal"/>
        <w:ind w:left="-567" w:hanging="0"/>
        <w:jc w:val="center"/>
        <w:rPr>
          <w:sz w:val="24"/>
          <w:szCs w:val="24"/>
        </w:rPr>
      </w:pPr>
      <w:r>
        <w:rPr>
          <w:b/>
          <w:sz w:val="24"/>
          <w:szCs w:val="24"/>
        </w:rPr>
        <w:t>Школьный этап г</w:t>
      </w:r>
      <w:r>
        <w:rPr>
          <w:b/>
          <w:sz w:val="24"/>
          <w:szCs w:val="24"/>
        </w:rPr>
        <w:t>ородск</w:t>
      </w:r>
      <w:r>
        <w:rPr>
          <w:b/>
          <w:sz w:val="24"/>
          <w:szCs w:val="24"/>
        </w:rPr>
        <w:t>ой</w:t>
      </w:r>
      <w:r>
        <w:rPr>
          <w:b/>
          <w:sz w:val="24"/>
          <w:szCs w:val="24"/>
        </w:rPr>
        <w:t xml:space="preserve"> олимпиад</w:t>
      </w:r>
      <w:r>
        <w:rPr>
          <w:b/>
          <w:sz w:val="24"/>
          <w:szCs w:val="24"/>
        </w:rPr>
        <w:t>ы</w:t>
      </w:r>
      <w:r>
        <w:rPr>
          <w:b/>
          <w:sz w:val="24"/>
          <w:szCs w:val="24"/>
        </w:rPr>
        <w:t xml:space="preserve"> «Сибирячок»</w:t>
      </w:r>
    </w:p>
    <w:p>
      <w:pPr>
        <w:pStyle w:val="Normal"/>
        <w:ind w:left="-567" w:hanging="0"/>
        <w:jc w:val="center"/>
        <w:rPr>
          <w:sz w:val="24"/>
          <w:szCs w:val="24"/>
        </w:rPr>
      </w:pPr>
      <w:r>
        <w:rPr>
          <w:b/>
          <w:sz w:val="24"/>
          <w:szCs w:val="24"/>
        </w:rPr>
        <w:t>для обучающихся 4-х классов бюджетных образовательных учреждений города Омска</w:t>
      </w:r>
    </w:p>
    <w:p>
      <w:pPr>
        <w:pStyle w:val="Normal"/>
        <w:ind w:left="-567" w:hanging="0"/>
        <w:jc w:val="center"/>
        <w:rPr>
          <w:sz w:val="24"/>
          <w:szCs w:val="24"/>
        </w:rPr>
      </w:pPr>
      <w:r>
        <w:rPr>
          <w:b/>
          <w:sz w:val="24"/>
          <w:szCs w:val="24"/>
        </w:rPr>
        <w:t>202</w:t>
      </w:r>
      <w:r>
        <w:rPr>
          <w:b/>
          <w:sz w:val="24"/>
          <w:szCs w:val="24"/>
        </w:rPr>
        <w:t>3</w:t>
      </w:r>
      <w:r>
        <w:rPr>
          <w:b/>
          <w:sz w:val="24"/>
          <w:szCs w:val="24"/>
        </w:rPr>
        <w:t>-202</w:t>
      </w:r>
      <w:r>
        <w:rPr>
          <w:b/>
          <w:sz w:val="24"/>
          <w:szCs w:val="24"/>
        </w:rPr>
        <w:t>4</w:t>
      </w:r>
      <w:r>
        <w:rPr>
          <w:b/>
          <w:sz w:val="24"/>
          <w:szCs w:val="24"/>
        </w:rPr>
        <w:t xml:space="preserve"> учебный год</w:t>
      </w:r>
    </w:p>
    <w:p>
      <w:pPr>
        <w:pStyle w:val="ListParagraph"/>
        <w:tabs>
          <w:tab w:val="clear" w:pos="708"/>
          <w:tab w:val="left" w:pos="-567" w:leader="none"/>
        </w:tabs>
        <w:spacing w:lineRule="auto" w:line="240" w:before="0" w:after="0"/>
        <w:ind w:left="0" w:hanging="0"/>
        <w:contextualSpacing/>
        <w:jc w:val="center"/>
        <w:rPr>
          <w:sz w:val="24"/>
          <w:szCs w:val="24"/>
        </w:rPr>
      </w:pPr>
      <w:r>
        <w:rPr>
          <w:rFonts w:ascii="Times New Roman" w:hAnsi="Times New Roman"/>
          <w:b/>
          <w:sz w:val="24"/>
          <w:szCs w:val="24"/>
        </w:rPr>
        <w:t>Образовательная область: «Филология»</w:t>
      </w:r>
    </w:p>
    <w:p>
      <w:pPr>
        <w:pStyle w:val="ListParagraph"/>
        <w:tabs>
          <w:tab w:val="clear" w:pos="708"/>
          <w:tab w:val="left" w:pos="540" w:leader="none"/>
        </w:tabs>
        <w:spacing w:lineRule="auto" w:line="240" w:before="0" w:after="0"/>
        <w:ind w:left="-567" w:hanging="0"/>
        <w:contextualSpacing/>
        <w:jc w:val="center"/>
        <w:rPr>
          <w:rFonts w:ascii="Times New Roman" w:hAnsi="Times New Roman"/>
          <w:b/>
          <w:sz w:val="24"/>
          <w:szCs w:val="24"/>
        </w:rPr>
      </w:pPr>
      <w:r>
        <w:rPr>
          <w:rFonts w:ascii="Times New Roman" w:hAnsi="Times New Roman"/>
          <w:b/>
          <w:sz w:val="24"/>
          <w:szCs w:val="24"/>
        </w:rPr>
      </w:r>
    </w:p>
    <w:p>
      <w:pPr>
        <w:pStyle w:val="Normal"/>
        <w:ind w:left="-567" w:hanging="0"/>
        <w:rPr>
          <w:sz w:val="24"/>
          <w:szCs w:val="24"/>
        </w:rPr>
      </w:pPr>
      <w:r>
        <w:rPr>
          <w:rFonts w:eastAsia="Calibri"/>
          <w:b/>
          <w:sz w:val="24"/>
          <w:szCs w:val="24"/>
        </w:rPr>
        <w:t>Фамилия и  имя участника__________________________________________ Школа №______</w:t>
      </w:r>
    </w:p>
    <w:p>
      <w:pPr>
        <w:pStyle w:val="Normal"/>
        <w:rPr/>
      </w:pPr>
      <w:r>
        <w:rPr/>
      </w:r>
    </w:p>
    <w:p>
      <w:pPr>
        <w:pStyle w:val="Normal"/>
        <w:spacing w:lineRule="atLeast" w:line="23"/>
        <w:jc w:val="both"/>
        <w:rPr>
          <w:b/>
          <w:sz w:val="28"/>
          <w:szCs w:val="28"/>
        </w:rPr>
      </w:pPr>
      <w:r>
        <w:rPr>
          <w:b/>
          <w:sz w:val="28"/>
          <w:szCs w:val="28"/>
        </w:rPr>
        <w:t xml:space="preserve">Задание 1. </w:t>
      </w:r>
      <w:r>
        <w:rPr>
          <w:rStyle w:val="C17"/>
          <w:b/>
          <w:sz w:val="28"/>
          <w:szCs w:val="28"/>
        </w:rPr>
        <w:t>От данных имен прилагательных образуйте имена существительные, которые называют людей:</w:t>
      </w:r>
    </w:p>
    <w:p>
      <w:pPr>
        <w:pStyle w:val="C36"/>
        <w:spacing w:lineRule="atLeast" w:line="23" w:beforeAutospacing="0" w:before="0" w:afterAutospacing="0" w:after="0"/>
        <w:rPr>
          <w:sz w:val="28"/>
          <w:szCs w:val="28"/>
        </w:rPr>
      </w:pPr>
      <w:r>
        <w:rPr>
          <w:rStyle w:val="C17"/>
          <w:sz w:val="28"/>
          <w:szCs w:val="28"/>
        </w:rPr>
        <w:t>богатый - ______________________ хитрый - _________________________</w:t>
      </w:r>
    </w:p>
    <w:p>
      <w:pPr>
        <w:pStyle w:val="C36"/>
        <w:spacing w:lineRule="atLeast" w:line="23" w:beforeAutospacing="0" w:before="0" w:afterAutospacing="0" w:after="0"/>
        <w:rPr>
          <w:sz w:val="28"/>
          <w:szCs w:val="28"/>
        </w:rPr>
      </w:pPr>
      <w:r>
        <w:rPr>
          <w:rStyle w:val="C17"/>
          <w:sz w:val="28"/>
          <w:szCs w:val="28"/>
        </w:rPr>
        <w:t>грубый - _______________________ крепкий - _________________________</w:t>
      </w:r>
    </w:p>
    <w:p>
      <w:pPr>
        <w:pStyle w:val="C36"/>
        <w:spacing w:lineRule="atLeast" w:line="23" w:beforeAutospacing="0" w:before="0" w:afterAutospacing="0" w:after="0"/>
        <w:rPr>
          <w:sz w:val="28"/>
          <w:szCs w:val="28"/>
        </w:rPr>
      </w:pPr>
      <w:r>
        <w:rPr>
          <w:rStyle w:val="C17"/>
          <w:sz w:val="28"/>
          <w:szCs w:val="28"/>
        </w:rPr>
        <w:t>весёлый - ______________________ счастливый - ______________________</w:t>
      </w:r>
    </w:p>
    <w:p>
      <w:pPr>
        <w:pStyle w:val="C1"/>
        <w:spacing w:lineRule="atLeast" w:line="23" w:beforeAutospacing="0" w:before="0" w:afterAutospacing="0" w:after="0"/>
        <w:rPr>
          <w:b/>
          <w:sz w:val="28"/>
          <w:szCs w:val="28"/>
        </w:rPr>
      </w:pPr>
      <w:r>
        <w:rPr>
          <w:b/>
          <w:sz w:val="28"/>
          <w:szCs w:val="28"/>
        </w:rPr>
      </w:r>
    </w:p>
    <w:p>
      <w:pPr>
        <w:pStyle w:val="C1"/>
        <w:spacing w:lineRule="atLeast" w:line="23" w:beforeAutospacing="0" w:before="0" w:afterAutospacing="0" w:after="0"/>
        <w:rPr>
          <w:rStyle w:val="C0"/>
          <w:b/>
          <w:sz w:val="28"/>
          <w:szCs w:val="28"/>
        </w:rPr>
      </w:pPr>
      <w:r>
        <w:rPr>
          <w:b/>
          <w:sz w:val="28"/>
          <w:szCs w:val="28"/>
        </w:rPr>
        <w:t xml:space="preserve">Задание 2. </w:t>
      </w:r>
      <w:r>
        <w:rPr>
          <w:rStyle w:val="C0"/>
          <w:b/>
          <w:sz w:val="28"/>
          <w:szCs w:val="28"/>
        </w:rPr>
        <w:t>Одним словом объясните значения заимствованных слов</w:t>
      </w:r>
    </w:p>
    <w:p>
      <w:pPr>
        <w:pStyle w:val="Normal"/>
        <w:spacing w:lineRule="atLeast" w:line="23"/>
        <w:rPr>
          <w:rStyle w:val="C2"/>
          <w:sz w:val="28"/>
          <w:szCs w:val="28"/>
        </w:rPr>
      </w:pPr>
      <w:r>
        <w:rPr>
          <w:rStyle w:val="C2"/>
          <w:sz w:val="28"/>
          <w:szCs w:val="28"/>
        </w:rPr>
        <w:t>Каллиграфия________________________________________</w:t>
      </w:r>
    </w:p>
    <w:p>
      <w:pPr>
        <w:pStyle w:val="Normal"/>
        <w:spacing w:lineRule="atLeast" w:line="23"/>
        <w:rPr>
          <w:rStyle w:val="C2"/>
          <w:sz w:val="28"/>
          <w:szCs w:val="28"/>
        </w:rPr>
      </w:pPr>
      <w:r>
        <w:rPr>
          <w:rStyle w:val="C2"/>
          <w:sz w:val="28"/>
          <w:szCs w:val="28"/>
        </w:rPr>
        <w:t>Орфография_________________________________________</w:t>
      </w:r>
    </w:p>
    <w:p>
      <w:pPr>
        <w:pStyle w:val="Normal"/>
        <w:spacing w:lineRule="atLeast" w:line="23"/>
        <w:rPr>
          <w:rStyle w:val="C2"/>
          <w:sz w:val="28"/>
          <w:szCs w:val="28"/>
        </w:rPr>
      </w:pPr>
      <w:r>
        <w:rPr>
          <w:rStyle w:val="C2"/>
          <w:sz w:val="28"/>
          <w:szCs w:val="28"/>
        </w:rPr>
        <w:t>Эгоизм _____________________________________________</w:t>
      </w:r>
    </w:p>
    <w:p>
      <w:pPr>
        <w:pStyle w:val="Normal"/>
        <w:spacing w:lineRule="atLeast" w:line="23"/>
        <w:rPr>
          <w:b/>
          <w:sz w:val="28"/>
          <w:szCs w:val="28"/>
        </w:rPr>
      </w:pPr>
      <w:r>
        <w:rPr>
          <w:b/>
          <w:sz w:val="28"/>
          <w:szCs w:val="28"/>
        </w:rPr>
      </w:r>
    </w:p>
    <w:p>
      <w:pPr>
        <w:pStyle w:val="Normal"/>
        <w:spacing w:lineRule="atLeast" w:line="23"/>
        <w:rPr>
          <w:b/>
          <w:sz w:val="28"/>
          <w:szCs w:val="28"/>
        </w:rPr>
      </w:pPr>
      <w:r>
        <w:rPr>
          <w:b/>
          <w:sz w:val="28"/>
          <w:szCs w:val="28"/>
        </w:rPr>
        <w:t>Задание 3. Допишите слова.</w:t>
      </w:r>
    </w:p>
    <w:p>
      <w:pPr>
        <w:pStyle w:val="Normal"/>
        <w:spacing w:lineRule="atLeast" w:line="23"/>
        <w:rPr>
          <w:sz w:val="28"/>
          <w:szCs w:val="28"/>
        </w:rPr>
      </w:pPr>
      <w:r>
        <w:rPr>
          <w:sz w:val="28"/>
          <w:szCs w:val="28"/>
        </w:rPr>
        <w:t xml:space="preserve">черн ____ тушь </w:t>
        <w:tab/>
        <w:tab/>
        <w:tab/>
        <w:tab/>
        <w:tab/>
        <w:t>больн _____ мозоль</w:t>
      </w:r>
    </w:p>
    <w:p>
      <w:pPr>
        <w:pStyle w:val="Normal"/>
        <w:spacing w:lineRule="atLeast" w:line="23"/>
        <w:rPr>
          <w:sz w:val="28"/>
          <w:szCs w:val="28"/>
        </w:rPr>
      </w:pPr>
      <w:r>
        <w:rPr>
          <w:sz w:val="28"/>
          <w:szCs w:val="28"/>
        </w:rPr>
        <w:t xml:space="preserve">укрепляющ _____ шампунь </w:t>
        <w:tab/>
        <w:tab/>
        <w:tab/>
        <w:t>спел ____ яблоко</w:t>
      </w:r>
    </w:p>
    <w:p>
      <w:pPr>
        <w:pStyle w:val="Normal"/>
        <w:spacing w:lineRule="atLeast" w:line="23"/>
        <w:rPr>
          <w:sz w:val="28"/>
          <w:szCs w:val="28"/>
        </w:rPr>
      </w:pPr>
      <w:r>
        <w:rPr>
          <w:sz w:val="28"/>
          <w:szCs w:val="28"/>
        </w:rPr>
        <w:t xml:space="preserve">сер_____ мышь </w:t>
        <w:tab/>
        <w:tab/>
        <w:tab/>
        <w:tab/>
        <w:tab/>
        <w:t>красив _____ тюль</w:t>
      </w:r>
    </w:p>
    <w:p>
      <w:pPr>
        <w:pStyle w:val="Normal"/>
        <w:spacing w:lineRule="atLeast" w:line="23"/>
        <w:rPr>
          <w:sz w:val="28"/>
          <w:szCs w:val="28"/>
        </w:rPr>
      </w:pPr>
      <w:r>
        <w:rPr>
          <w:sz w:val="28"/>
          <w:szCs w:val="28"/>
        </w:rPr>
        <w:t>вкусн _____ какао</w:t>
        <w:tab/>
        <w:tab/>
        <w:tab/>
        <w:tab/>
        <w:t>накрахмален ______ скатерть</w:t>
      </w:r>
    </w:p>
    <w:p>
      <w:pPr>
        <w:pStyle w:val="Normal"/>
        <w:spacing w:lineRule="atLeast" w:line="23"/>
        <w:rPr>
          <w:sz w:val="28"/>
          <w:szCs w:val="28"/>
        </w:rPr>
      </w:pPr>
      <w:r>
        <w:rPr>
          <w:sz w:val="28"/>
          <w:szCs w:val="28"/>
        </w:rPr>
        <w:t>заказн ____ бандероль</w:t>
        <w:tab/>
        <w:tab/>
        <w:tab/>
        <w:tab/>
        <w:t xml:space="preserve">почтов _____ штемпель. </w:t>
      </w:r>
    </w:p>
    <w:p>
      <w:pPr>
        <w:pStyle w:val="Normal"/>
        <w:spacing w:lineRule="atLeast" w:line="23"/>
        <w:rPr>
          <w:sz w:val="28"/>
          <w:szCs w:val="28"/>
        </w:rPr>
      </w:pPr>
      <w:r>
        <w:rPr>
          <w:sz w:val="28"/>
          <w:szCs w:val="28"/>
        </w:rPr>
      </w:r>
    </w:p>
    <w:p>
      <w:pPr>
        <w:pStyle w:val="Normal"/>
        <w:spacing w:lineRule="atLeast" w:line="23"/>
        <w:jc w:val="both"/>
        <w:rPr>
          <w:b/>
          <w:sz w:val="28"/>
          <w:szCs w:val="28"/>
        </w:rPr>
      </w:pPr>
      <w:r>
        <w:rPr>
          <w:b/>
          <w:sz w:val="28"/>
          <w:szCs w:val="28"/>
        </w:rPr>
        <w:t xml:space="preserve">Задание 4. Определите значения фразеологизмов. Установите соответствия, соединив словосочетания стрелками. </w:t>
      </w:r>
    </w:p>
    <w:p>
      <w:pPr>
        <w:pStyle w:val="Normal"/>
        <w:spacing w:lineRule="atLeast" w:line="23"/>
        <w:jc w:val="both"/>
        <w:rPr>
          <w:b/>
          <w:sz w:val="28"/>
          <w:szCs w:val="28"/>
        </w:rPr>
      </w:pPr>
      <w:r>
        <w:rPr>
          <w:b/>
          <w:sz w:val="28"/>
          <w:szCs w:val="28"/>
        </w:rPr>
      </w:r>
    </w:p>
    <w:tbl>
      <w:tblPr>
        <w:tblStyle w:val="a4"/>
        <w:tblW w:w="934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438"/>
        <w:gridCol w:w="2337"/>
        <w:gridCol w:w="3570"/>
      </w:tblGrid>
      <w:tr>
        <w:trPr>
          <w:trHeight w:val="567" w:hRule="atLeast"/>
        </w:trPr>
        <w:tc>
          <w:tcPr>
            <w:tcW w:w="3438" w:type="dxa"/>
            <w:tcBorders/>
            <w:vAlign w:val="center"/>
          </w:tcPr>
          <w:p>
            <w:pPr>
              <w:pStyle w:val="Normal"/>
              <w:widowControl w:val="false"/>
              <w:suppressAutoHyphens w:val="true"/>
              <w:spacing w:lineRule="atLeast" w:line="23" w:before="0" w:after="0"/>
              <w:jc w:val="center"/>
              <w:rPr>
                <w:b/>
                <w:sz w:val="28"/>
                <w:szCs w:val="28"/>
              </w:rPr>
            </w:pPr>
            <w:r>
              <w:rPr>
                <w:rStyle w:val="C17"/>
                <w:kern w:val="0"/>
                <w:sz w:val="28"/>
                <w:szCs w:val="28"/>
                <w:lang w:val="ru-RU" w:bidi="ar-SA"/>
              </w:rPr>
              <w:t>овладеть собой</w:t>
            </w:r>
          </w:p>
        </w:tc>
        <w:tc>
          <w:tcPr>
            <w:tcW w:w="2337" w:type="dxa"/>
            <w:vMerge w:val="restart"/>
            <w:tcBorders>
              <w:top w:val="nil"/>
              <w:bottom w:val="nil"/>
            </w:tcBorders>
            <w:vAlign w:val="center"/>
          </w:tcPr>
          <w:p>
            <w:pPr>
              <w:pStyle w:val="Normal"/>
              <w:widowControl w:val="false"/>
              <w:suppressAutoHyphens w:val="true"/>
              <w:spacing w:lineRule="atLeast" w:line="23" w:before="0" w:after="0"/>
              <w:jc w:val="center"/>
              <w:rPr>
                <w:b/>
                <w:sz w:val="28"/>
                <w:szCs w:val="28"/>
              </w:rPr>
            </w:pPr>
            <w:r>
              <w:rPr>
                <w:b/>
                <w:sz w:val="28"/>
                <w:szCs w:val="28"/>
              </w:rPr>
            </w:r>
          </w:p>
        </w:tc>
        <w:tc>
          <w:tcPr>
            <w:tcW w:w="3570" w:type="dxa"/>
            <w:tcBorders/>
            <w:vAlign w:val="center"/>
          </w:tcPr>
          <w:p>
            <w:pPr>
              <w:pStyle w:val="Normal"/>
              <w:widowControl w:val="false"/>
              <w:suppressAutoHyphens w:val="true"/>
              <w:spacing w:lineRule="atLeast" w:line="23" w:before="0" w:after="0"/>
              <w:jc w:val="center"/>
              <w:rPr>
                <w:b/>
                <w:sz w:val="28"/>
                <w:szCs w:val="28"/>
              </w:rPr>
            </w:pPr>
            <w:r>
              <w:rPr>
                <w:rStyle w:val="C17"/>
                <w:kern w:val="0"/>
                <w:sz w:val="28"/>
                <w:szCs w:val="28"/>
                <w:lang w:val="ru-RU" w:bidi="ar-SA"/>
              </w:rPr>
              <w:t>яблоку негде упасть</w:t>
            </w:r>
          </w:p>
        </w:tc>
      </w:tr>
      <w:tr>
        <w:trPr>
          <w:trHeight w:val="567" w:hRule="atLeast"/>
        </w:trPr>
        <w:tc>
          <w:tcPr>
            <w:tcW w:w="3438" w:type="dxa"/>
            <w:tcBorders/>
            <w:vAlign w:val="center"/>
          </w:tcPr>
          <w:p>
            <w:pPr>
              <w:pStyle w:val="Normal"/>
              <w:widowControl w:val="false"/>
              <w:suppressAutoHyphens w:val="true"/>
              <w:spacing w:lineRule="atLeast" w:line="23" w:before="0" w:after="0"/>
              <w:jc w:val="center"/>
              <w:rPr>
                <w:b/>
                <w:sz w:val="28"/>
                <w:szCs w:val="28"/>
              </w:rPr>
            </w:pPr>
            <w:r>
              <w:rPr>
                <w:rStyle w:val="C17"/>
                <w:kern w:val="0"/>
                <w:sz w:val="28"/>
                <w:szCs w:val="28"/>
                <w:lang w:val="ru-RU" w:bidi="ar-SA"/>
              </w:rPr>
              <w:t>очень тесно</w:t>
            </w:r>
          </w:p>
        </w:tc>
        <w:tc>
          <w:tcPr>
            <w:tcW w:w="2337" w:type="dxa"/>
            <w:vMerge w:val="continue"/>
            <w:tcBorders>
              <w:bottom w:val="nil"/>
            </w:tcBorders>
            <w:vAlign w:val="center"/>
          </w:tcPr>
          <w:p>
            <w:pPr>
              <w:pStyle w:val="Normal"/>
              <w:widowControl w:val="false"/>
              <w:suppressAutoHyphens w:val="true"/>
              <w:spacing w:lineRule="atLeast" w:line="23" w:before="0" w:after="0"/>
              <w:jc w:val="center"/>
              <w:rPr>
                <w:b/>
                <w:sz w:val="28"/>
                <w:szCs w:val="28"/>
              </w:rPr>
            </w:pPr>
            <w:r>
              <w:rPr>
                <w:b/>
                <w:sz w:val="28"/>
                <w:szCs w:val="28"/>
              </w:rPr>
            </w:r>
          </w:p>
        </w:tc>
        <w:tc>
          <w:tcPr>
            <w:tcW w:w="3570" w:type="dxa"/>
            <w:tcBorders/>
            <w:vAlign w:val="center"/>
          </w:tcPr>
          <w:p>
            <w:pPr>
              <w:pStyle w:val="Normal"/>
              <w:widowControl w:val="false"/>
              <w:suppressAutoHyphens w:val="true"/>
              <w:spacing w:lineRule="atLeast" w:line="23" w:before="0" w:after="0"/>
              <w:jc w:val="center"/>
              <w:rPr>
                <w:b/>
                <w:sz w:val="28"/>
                <w:szCs w:val="28"/>
              </w:rPr>
            </w:pPr>
            <w:r>
              <w:rPr>
                <w:rStyle w:val="C17"/>
                <w:kern w:val="0"/>
                <w:sz w:val="28"/>
                <w:szCs w:val="28"/>
                <w:lang w:val="ru-RU" w:bidi="ar-SA"/>
              </w:rPr>
              <w:t>ломать голову</w:t>
            </w:r>
          </w:p>
        </w:tc>
      </w:tr>
      <w:tr>
        <w:trPr>
          <w:trHeight w:val="567" w:hRule="atLeast"/>
        </w:trPr>
        <w:tc>
          <w:tcPr>
            <w:tcW w:w="3438" w:type="dxa"/>
            <w:tcBorders/>
            <w:vAlign w:val="center"/>
          </w:tcPr>
          <w:p>
            <w:pPr>
              <w:pStyle w:val="Normal"/>
              <w:widowControl w:val="false"/>
              <w:suppressAutoHyphens w:val="true"/>
              <w:spacing w:lineRule="atLeast" w:line="23" w:before="0" w:after="0"/>
              <w:jc w:val="center"/>
              <w:rPr>
                <w:b/>
                <w:sz w:val="28"/>
                <w:szCs w:val="28"/>
              </w:rPr>
            </w:pPr>
            <w:r>
              <w:rPr>
                <w:rStyle w:val="C17"/>
                <w:kern w:val="0"/>
                <w:sz w:val="28"/>
                <w:szCs w:val="28"/>
                <w:lang w:val="ru-RU" w:bidi="ar-SA"/>
              </w:rPr>
              <w:t>хорошо запомнить</w:t>
            </w:r>
          </w:p>
        </w:tc>
        <w:tc>
          <w:tcPr>
            <w:tcW w:w="2337" w:type="dxa"/>
            <w:vMerge w:val="continue"/>
            <w:tcBorders>
              <w:bottom w:val="nil"/>
            </w:tcBorders>
            <w:vAlign w:val="center"/>
          </w:tcPr>
          <w:p>
            <w:pPr>
              <w:pStyle w:val="Normal"/>
              <w:widowControl w:val="false"/>
              <w:suppressAutoHyphens w:val="true"/>
              <w:spacing w:lineRule="atLeast" w:line="23" w:before="0" w:after="0"/>
              <w:jc w:val="center"/>
              <w:rPr>
                <w:b/>
                <w:sz w:val="28"/>
                <w:szCs w:val="28"/>
              </w:rPr>
            </w:pPr>
            <w:r>
              <w:rPr>
                <w:b/>
                <w:sz w:val="28"/>
                <w:szCs w:val="28"/>
              </w:rPr>
            </w:r>
          </w:p>
        </w:tc>
        <w:tc>
          <w:tcPr>
            <w:tcW w:w="3570" w:type="dxa"/>
            <w:tcBorders/>
            <w:vAlign w:val="center"/>
          </w:tcPr>
          <w:p>
            <w:pPr>
              <w:pStyle w:val="Normal"/>
              <w:widowControl w:val="false"/>
              <w:suppressAutoHyphens w:val="true"/>
              <w:spacing w:lineRule="atLeast" w:line="23" w:before="0" w:after="0"/>
              <w:jc w:val="center"/>
              <w:rPr>
                <w:b/>
                <w:sz w:val="28"/>
                <w:szCs w:val="28"/>
              </w:rPr>
            </w:pPr>
            <w:r>
              <w:rPr>
                <w:rStyle w:val="C17"/>
                <w:kern w:val="0"/>
                <w:sz w:val="28"/>
                <w:szCs w:val="28"/>
                <w:lang w:val="ru-RU" w:bidi="ar-SA"/>
              </w:rPr>
              <w:t>взять себя в руки</w:t>
            </w:r>
          </w:p>
        </w:tc>
      </w:tr>
      <w:tr>
        <w:trPr>
          <w:trHeight w:val="567" w:hRule="atLeast"/>
        </w:trPr>
        <w:tc>
          <w:tcPr>
            <w:tcW w:w="3438" w:type="dxa"/>
            <w:tcBorders/>
            <w:vAlign w:val="center"/>
          </w:tcPr>
          <w:p>
            <w:pPr>
              <w:pStyle w:val="Normal"/>
              <w:widowControl w:val="false"/>
              <w:suppressAutoHyphens w:val="true"/>
              <w:spacing w:lineRule="atLeast" w:line="23" w:before="0" w:after="0"/>
              <w:jc w:val="center"/>
              <w:rPr>
                <w:b/>
                <w:sz w:val="28"/>
                <w:szCs w:val="28"/>
              </w:rPr>
            </w:pPr>
            <w:r>
              <w:rPr>
                <w:rStyle w:val="C17"/>
                <w:kern w:val="0"/>
                <w:sz w:val="28"/>
                <w:szCs w:val="28"/>
                <w:lang w:val="ru-RU" w:bidi="ar-SA"/>
              </w:rPr>
              <w:t>усиленно думать над трудным вопросом</w:t>
            </w:r>
          </w:p>
        </w:tc>
        <w:tc>
          <w:tcPr>
            <w:tcW w:w="2337" w:type="dxa"/>
            <w:vMerge w:val="continue"/>
            <w:tcBorders>
              <w:bottom w:val="nil"/>
            </w:tcBorders>
            <w:vAlign w:val="center"/>
          </w:tcPr>
          <w:p>
            <w:pPr>
              <w:pStyle w:val="Normal"/>
              <w:widowControl w:val="false"/>
              <w:suppressAutoHyphens w:val="true"/>
              <w:spacing w:lineRule="atLeast" w:line="23" w:before="0" w:after="0"/>
              <w:jc w:val="center"/>
              <w:rPr>
                <w:b/>
                <w:sz w:val="28"/>
                <w:szCs w:val="28"/>
              </w:rPr>
            </w:pPr>
            <w:r>
              <w:rPr>
                <w:b/>
                <w:sz w:val="28"/>
                <w:szCs w:val="28"/>
              </w:rPr>
            </w:r>
          </w:p>
        </w:tc>
        <w:tc>
          <w:tcPr>
            <w:tcW w:w="3570" w:type="dxa"/>
            <w:tcBorders/>
            <w:vAlign w:val="center"/>
          </w:tcPr>
          <w:p>
            <w:pPr>
              <w:pStyle w:val="Normal"/>
              <w:widowControl w:val="false"/>
              <w:suppressAutoHyphens w:val="true"/>
              <w:spacing w:lineRule="atLeast" w:line="23" w:before="0" w:after="0"/>
              <w:jc w:val="center"/>
              <w:rPr>
                <w:b/>
                <w:sz w:val="28"/>
                <w:szCs w:val="28"/>
              </w:rPr>
            </w:pPr>
            <w:r>
              <w:rPr>
                <w:rStyle w:val="C17"/>
                <w:kern w:val="0"/>
                <w:sz w:val="28"/>
                <w:szCs w:val="28"/>
                <w:lang w:val="ru-RU" w:bidi="ar-SA"/>
              </w:rPr>
              <w:t>зарубить на носу</w:t>
            </w:r>
          </w:p>
        </w:tc>
      </w:tr>
    </w:tbl>
    <w:tbl>
      <w:tblPr>
        <w:tblW w:w="9355" w:type="dxa"/>
        <w:jc w:val="left"/>
        <w:tblInd w:w="0" w:type="dxa"/>
        <w:tblLayout w:type="fixed"/>
        <w:tblCellMar>
          <w:top w:w="105" w:type="dxa"/>
          <w:left w:w="105" w:type="dxa"/>
          <w:bottom w:w="105" w:type="dxa"/>
          <w:right w:w="105" w:type="dxa"/>
        </w:tblCellMar>
        <w:tblLook w:firstRow="1" w:noVBand="1" w:lastRow="0" w:firstColumn="1" w:lastColumn="0" w:noHBand="0" w:val="04a0"/>
      </w:tblPr>
      <w:tblGrid>
        <w:gridCol w:w="9078"/>
        <w:gridCol w:w="276"/>
      </w:tblGrid>
      <w:tr>
        <w:trPr/>
        <w:tc>
          <w:tcPr>
            <w:tcW w:w="9078" w:type="dxa"/>
            <w:tcBorders/>
          </w:tcPr>
          <w:p>
            <w:pPr>
              <w:pStyle w:val="C4"/>
              <w:widowControl w:val="false"/>
              <w:spacing w:lineRule="atLeast" w:line="23" w:beforeAutospacing="0" w:before="0" w:afterAutospacing="0" w:after="0"/>
              <w:rPr>
                <w:b/>
                <w:sz w:val="28"/>
                <w:szCs w:val="28"/>
              </w:rPr>
            </w:pPr>
            <w:r>
              <w:rPr>
                <w:b/>
                <w:sz w:val="28"/>
                <w:szCs w:val="28"/>
              </w:rPr>
            </w:r>
          </w:p>
          <w:p>
            <w:pPr>
              <w:pStyle w:val="C4"/>
              <w:widowControl w:val="false"/>
              <w:spacing w:lineRule="atLeast" w:line="23" w:beforeAutospacing="0" w:before="0" w:afterAutospacing="0" w:after="0"/>
              <w:jc w:val="both"/>
              <w:rPr>
                <w:b/>
                <w:sz w:val="28"/>
                <w:szCs w:val="28"/>
              </w:rPr>
            </w:pPr>
            <w:r>
              <w:rPr>
                <w:b/>
                <w:sz w:val="28"/>
                <w:szCs w:val="28"/>
              </w:rPr>
              <w:t xml:space="preserve">Задание 5. </w:t>
            </w:r>
            <w:r>
              <w:rPr>
                <w:rStyle w:val="C2"/>
                <w:b/>
                <w:sz w:val="28"/>
                <w:szCs w:val="28"/>
              </w:rPr>
              <w:t xml:space="preserve">Найдите грамматическую основу предложения и подчеркните ее </w:t>
            </w:r>
          </w:p>
          <w:p>
            <w:pPr>
              <w:pStyle w:val="C4"/>
              <w:widowControl w:val="false"/>
              <w:spacing w:lineRule="atLeast" w:line="23" w:beforeAutospacing="0" w:before="0" w:afterAutospacing="0" w:after="0"/>
              <w:rPr>
                <w:rStyle w:val="C2"/>
                <w:sz w:val="28"/>
                <w:szCs w:val="28"/>
              </w:rPr>
            </w:pPr>
            <w:r>
              <w:rPr>
                <w:sz w:val="28"/>
                <w:szCs w:val="28"/>
              </w:rPr>
            </w:r>
          </w:p>
          <w:p>
            <w:pPr>
              <w:pStyle w:val="C4"/>
              <w:widowControl w:val="false"/>
              <w:spacing w:lineRule="atLeast" w:line="23" w:beforeAutospacing="0" w:before="0" w:afterAutospacing="0" w:after="0"/>
              <w:rPr>
                <w:sz w:val="28"/>
                <w:szCs w:val="28"/>
              </w:rPr>
            </w:pPr>
            <w:r>
              <w:rPr>
                <w:rStyle w:val="C2"/>
                <w:sz w:val="28"/>
                <w:szCs w:val="28"/>
              </w:rPr>
              <w:t>Маленькая лень большое горе приносит.</w:t>
            </w:r>
          </w:p>
          <w:p>
            <w:pPr>
              <w:pStyle w:val="Normal"/>
              <w:widowControl w:val="false"/>
              <w:spacing w:lineRule="atLeast" w:line="23"/>
              <w:rPr>
                <w:sz w:val="28"/>
                <w:szCs w:val="28"/>
              </w:rPr>
            </w:pPr>
            <w:r>
              <w:rPr>
                <w:sz w:val="28"/>
                <w:szCs w:val="28"/>
              </w:rPr>
            </w:r>
          </w:p>
        </w:tc>
        <w:tc>
          <w:tcPr>
            <w:tcW w:w="276" w:type="dxa"/>
            <w:tcBorders/>
          </w:tcPr>
          <w:p>
            <w:pPr>
              <w:pStyle w:val="Normal"/>
              <w:widowControl w:val="false"/>
              <w:spacing w:lineRule="atLeast" w:line="23"/>
              <w:rPr>
                <w:sz w:val="28"/>
                <w:szCs w:val="28"/>
              </w:rPr>
            </w:pPr>
            <w:r>
              <w:rPr>
                <w:sz w:val="28"/>
                <w:szCs w:val="28"/>
              </w:rPr>
            </w:r>
          </w:p>
        </w:tc>
      </w:tr>
    </w:tbl>
    <w:p>
      <w:pPr>
        <w:pStyle w:val="C5"/>
        <w:spacing w:lineRule="atLeast" w:line="23" w:beforeAutospacing="0" w:before="0" w:afterAutospacing="0" w:after="0"/>
        <w:rPr>
          <w:b/>
          <w:sz w:val="28"/>
          <w:szCs w:val="28"/>
        </w:rPr>
      </w:pPr>
      <w:r>
        <w:rPr>
          <w:b/>
          <w:sz w:val="28"/>
          <w:szCs w:val="28"/>
        </w:rPr>
        <w:t>Задание 6.</w:t>
      </w:r>
      <w:r>
        <w:rPr>
          <w:b/>
        </w:rPr>
        <w:t xml:space="preserve"> </w:t>
      </w:r>
      <w:r>
        <w:rPr>
          <w:b/>
          <w:sz w:val="28"/>
          <w:szCs w:val="28"/>
        </w:rPr>
        <w:t>Замените каждое сочетание слов одним словом.</w:t>
      </w:r>
    </w:p>
    <w:p>
      <w:pPr>
        <w:pStyle w:val="Normal"/>
        <w:spacing w:lineRule="atLeast" w:line="23"/>
        <w:rPr>
          <w:sz w:val="28"/>
          <w:szCs w:val="28"/>
        </w:rPr>
      </w:pPr>
      <w:r>
        <w:rPr>
          <w:sz w:val="28"/>
          <w:szCs w:val="28"/>
        </w:rPr>
        <w:t>рисунок в книге или в журнале – ___________________________________</w:t>
      </w:r>
    </w:p>
    <w:p>
      <w:pPr>
        <w:pStyle w:val="Normal"/>
        <w:spacing w:lineRule="atLeast" w:line="23"/>
        <w:rPr>
          <w:sz w:val="28"/>
          <w:szCs w:val="28"/>
        </w:rPr>
      </w:pPr>
      <w:r>
        <w:rPr>
          <w:sz w:val="28"/>
          <w:szCs w:val="28"/>
        </w:rPr>
        <w:t>теплая погода зимой, когда тает снег – ______________________________</w:t>
      </w:r>
    </w:p>
    <w:p>
      <w:pPr>
        <w:pStyle w:val="Normal"/>
        <w:spacing w:lineRule="atLeast" w:line="23"/>
        <w:rPr>
          <w:sz w:val="28"/>
          <w:szCs w:val="28"/>
        </w:rPr>
      </w:pPr>
      <w:r>
        <w:rPr>
          <w:sz w:val="28"/>
          <w:szCs w:val="28"/>
        </w:rPr>
        <w:t>состояние, когда человеку не спится – ______________________________</w:t>
      </w:r>
    </w:p>
    <w:p>
      <w:pPr>
        <w:pStyle w:val="Normal"/>
        <w:spacing w:lineRule="atLeast" w:line="23"/>
        <w:rPr>
          <w:sz w:val="28"/>
          <w:szCs w:val="28"/>
        </w:rPr>
      </w:pPr>
      <w:r>
        <w:rPr>
          <w:sz w:val="28"/>
          <w:szCs w:val="28"/>
        </w:rPr>
        <w:t>товарищ по работе – _____________________________________________</w:t>
      </w:r>
    </w:p>
    <w:p>
      <w:pPr>
        <w:pStyle w:val="Normal"/>
        <w:spacing w:lineRule="atLeast" w:line="23"/>
        <w:rPr>
          <w:sz w:val="28"/>
          <w:szCs w:val="28"/>
        </w:rPr>
      </w:pPr>
      <w:r>
        <w:rPr>
          <w:sz w:val="28"/>
          <w:szCs w:val="28"/>
        </w:rPr>
        <w:t>сотрудник газеты, журнала – ______________________________________</w:t>
      </w:r>
    </w:p>
    <w:p>
      <w:pPr>
        <w:pStyle w:val="C11"/>
        <w:spacing w:lineRule="atLeast" w:line="23" w:beforeAutospacing="0" w:before="0" w:afterAutospacing="0" w:after="0"/>
        <w:rPr>
          <w:sz w:val="28"/>
          <w:szCs w:val="28"/>
        </w:rPr>
      </w:pPr>
      <w:r>
        <w:rPr>
          <w:rStyle w:val="C26"/>
          <w:sz w:val="28"/>
          <w:szCs w:val="28"/>
        </w:rPr>
        <w:t>Что объединяет эти слова с точки зрения орфографии?</w:t>
      </w:r>
    </w:p>
    <w:p>
      <w:pPr>
        <w:pStyle w:val="Normal"/>
        <w:spacing w:lineRule="atLeast" w:line="23"/>
        <w:rPr/>
      </w:pPr>
      <w:r>
        <w:rPr/>
      </w:r>
    </w:p>
    <w:p>
      <w:pPr>
        <w:pStyle w:val="C5"/>
        <w:spacing w:lineRule="atLeast" w:line="23" w:beforeAutospacing="0" w:before="0" w:afterAutospacing="0" w:after="0"/>
        <w:rPr>
          <w:b/>
          <w:sz w:val="28"/>
          <w:szCs w:val="28"/>
        </w:rPr>
      </w:pPr>
      <w:r>
        <w:rPr>
          <w:b/>
          <w:sz w:val="28"/>
          <w:szCs w:val="28"/>
        </w:rPr>
        <w:t>Задание 7.</w:t>
      </w:r>
      <w:r>
        <w:rPr/>
        <w:t xml:space="preserve"> </w:t>
      </w:r>
      <w:r>
        <w:rPr>
          <w:b/>
          <w:sz w:val="28"/>
          <w:szCs w:val="28"/>
        </w:rPr>
        <w:t>Объясните смысл словосочетаний.</w:t>
      </w:r>
    </w:p>
    <w:p>
      <w:pPr>
        <w:pStyle w:val="Normal"/>
        <w:spacing w:lineRule="atLeast" w:line="23"/>
        <w:rPr>
          <w:sz w:val="28"/>
          <w:szCs w:val="28"/>
        </w:rPr>
      </w:pPr>
      <w:r>
        <w:rPr>
          <w:sz w:val="28"/>
          <w:szCs w:val="28"/>
        </w:rPr>
        <w:t>подарок Кате – _________________________________________________</w:t>
      </w:r>
    </w:p>
    <w:p>
      <w:pPr>
        <w:pStyle w:val="Normal"/>
        <w:spacing w:lineRule="atLeast" w:line="23"/>
        <w:rPr/>
      </w:pPr>
      <w:r>
        <w:rPr>
          <w:sz w:val="28"/>
          <w:szCs w:val="28"/>
        </w:rPr>
        <w:t>подарок Кати –</w:t>
      </w:r>
      <w:r>
        <w:rPr/>
        <w:t xml:space="preserve"> _________________________________________________________</w:t>
      </w:r>
    </w:p>
    <w:p>
      <w:pPr>
        <w:pStyle w:val="Normal"/>
        <w:spacing w:lineRule="atLeast" w:line="23"/>
        <w:rPr/>
      </w:pPr>
      <w:r>
        <w:rPr/>
      </w:r>
    </w:p>
    <w:p>
      <w:pPr>
        <w:pStyle w:val="Normal"/>
        <w:spacing w:lineRule="atLeast" w:line="23"/>
        <w:rPr>
          <w:rStyle w:val="C17"/>
          <w:sz w:val="28"/>
          <w:szCs w:val="28"/>
        </w:rPr>
      </w:pPr>
      <w:r>
        <w:rPr>
          <w:b/>
          <w:sz w:val="28"/>
          <w:szCs w:val="28"/>
        </w:rPr>
        <w:t>Задание 8.</w:t>
      </w:r>
      <w:r>
        <w:rPr/>
        <w:t xml:space="preserve"> </w:t>
      </w:r>
      <w:r>
        <w:rPr>
          <w:rStyle w:val="C0"/>
          <w:b/>
          <w:sz w:val="28"/>
          <w:szCs w:val="28"/>
        </w:rPr>
        <w:t>Найдите неудачно использованные слова и замените их более подходящими синонимами.</w:t>
      </w:r>
      <w:r>
        <w:rPr>
          <w:b/>
          <w:sz w:val="28"/>
          <w:szCs w:val="28"/>
        </w:rPr>
        <w:br/>
      </w:r>
      <w:r>
        <w:rPr/>
        <w:br/>
      </w:r>
      <w:r>
        <w:rPr>
          <w:rStyle w:val="C17"/>
          <w:sz w:val="28"/>
          <w:szCs w:val="28"/>
        </w:rPr>
        <w:t>Наши фигуристы перещеголяли всех и получили высшую награду.</w:t>
      </w:r>
    </w:p>
    <w:p>
      <w:pPr>
        <w:pStyle w:val="Normal"/>
        <w:spacing w:lineRule="atLeast" w:line="23"/>
        <w:rPr>
          <w:sz w:val="28"/>
          <w:szCs w:val="28"/>
        </w:rPr>
      </w:pPr>
      <w:r>
        <w:rPr>
          <w:rStyle w:val="C17"/>
          <w:sz w:val="28"/>
          <w:szCs w:val="28"/>
        </w:rPr>
        <w:t>_________________________________________________________</w:t>
      </w:r>
      <w:r>
        <w:rPr>
          <w:sz w:val="28"/>
          <w:szCs w:val="28"/>
        </w:rPr>
        <w:br/>
        <w:br/>
      </w:r>
      <w:r>
        <w:rPr>
          <w:rStyle w:val="C17"/>
          <w:sz w:val="28"/>
          <w:szCs w:val="28"/>
        </w:rPr>
        <w:t>В селе год назад возвели несколько одноэтажных домов.</w:t>
      </w:r>
      <w:r>
        <w:rPr>
          <w:sz w:val="28"/>
          <w:szCs w:val="28"/>
        </w:rPr>
        <w:br/>
        <w:t>_________________________________________________________</w:t>
      </w:r>
    </w:p>
    <w:p>
      <w:pPr>
        <w:pStyle w:val="Normal"/>
        <w:spacing w:lineRule="atLeast" w:line="23"/>
        <w:rPr>
          <w:rStyle w:val="C17"/>
          <w:sz w:val="28"/>
          <w:szCs w:val="28"/>
        </w:rPr>
      </w:pPr>
      <w:r>
        <w:rPr>
          <w:sz w:val="28"/>
          <w:szCs w:val="28"/>
        </w:rPr>
        <w:br/>
      </w:r>
      <w:r>
        <w:rPr>
          <w:rStyle w:val="C17"/>
          <w:sz w:val="28"/>
          <w:szCs w:val="28"/>
        </w:rPr>
        <w:t>Он обратно опоздал на урок.</w:t>
      </w:r>
    </w:p>
    <w:p>
      <w:pPr>
        <w:pStyle w:val="Normal"/>
        <w:spacing w:lineRule="atLeast" w:line="23"/>
        <w:rPr>
          <w:rStyle w:val="C17"/>
          <w:sz w:val="28"/>
          <w:szCs w:val="28"/>
        </w:rPr>
      </w:pPr>
      <w:r>
        <w:rPr>
          <w:rStyle w:val="C17"/>
          <w:sz w:val="28"/>
          <w:szCs w:val="28"/>
        </w:rPr>
        <w:t>_________________________________________________________</w:t>
      </w:r>
    </w:p>
    <w:p>
      <w:pPr>
        <w:pStyle w:val="Normal"/>
        <w:spacing w:lineRule="atLeast" w:line="23"/>
        <w:rPr>
          <w:rStyle w:val="C17"/>
          <w:sz w:val="28"/>
          <w:szCs w:val="28"/>
        </w:rPr>
      </w:pPr>
      <w:r>
        <w:rPr>
          <w:sz w:val="28"/>
          <w:szCs w:val="28"/>
        </w:rPr>
      </w:r>
    </w:p>
    <w:p>
      <w:pPr>
        <w:pStyle w:val="C23"/>
        <w:spacing w:lineRule="atLeast" w:line="23" w:beforeAutospacing="0" w:before="0" w:afterAutospacing="0" w:after="0"/>
        <w:jc w:val="both"/>
        <w:rPr/>
      </w:pPr>
      <w:r>
        <w:rPr>
          <w:b/>
          <w:sz w:val="28"/>
          <w:szCs w:val="28"/>
        </w:rPr>
        <w:t>Задание 9.</w:t>
      </w:r>
      <w:r>
        <w:rPr>
          <w:b/>
          <w:sz w:val="27"/>
          <w:szCs w:val="27"/>
        </w:rPr>
        <w:t xml:space="preserve"> </w:t>
      </w:r>
      <w:r>
        <w:rPr>
          <w:b/>
          <w:sz w:val="28"/>
          <w:szCs w:val="28"/>
        </w:rPr>
        <w:t>Угадайте слова по историческим сведениям об их происхождении</w:t>
      </w:r>
      <w:r>
        <w:rPr/>
        <w:t>.</w:t>
      </w:r>
    </w:p>
    <w:p>
      <w:pPr>
        <w:pStyle w:val="Normal"/>
        <w:numPr>
          <w:ilvl w:val="0"/>
          <w:numId w:val="1"/>
        </w:numPr>
        <w:spacing w:lineRule="atLeast" w:line="23"/>
        <w:jc w:val="both"/>
        <w:rPr/>
      </w:pPr>
      <w:r>
        <w:rPr>
          <w:sz w:val="28"/>
          <w:szCs w:val="28"/>
        </w:rPr>
        <w:t>Древнерусское слово УЛЬ превратилось в улитку и «поползло» в пространстве между рядами домов. О каком словарном слове идет речь?</w:t>
      </w:r>
      <w:r>
        <w:rPr/>
        <w:t xml:space="preserve"> ________________________________________________________________</w:t>
      </w:r>
    </w:p>
    <w:p>
      <w:pPr>
        <w:pStyle w:val="Normal"/>
        <w:numPr>
          <w:ilvl w:val="0"/>
          <w:numId w:val="1"/>
        </w:numPr>
        <w:spacing w:lineRule="atLeast" w:line="23"/>
        <w:jc w:val="both"/>
        <w:rPr>
          <w:sz w:val="28"/>
          <w:szCs w:val="28"/>
        </w:rPr>
      </w:pPr>
      <w:r>
        <w:rPr>
          <w:sz w:val="28"/>
          <w:szCs w:val="28"/>
        </w:rPr>
        <w:t>Какое русское слово служит рядовым в армии в паре с итальянским «сольдо», что значит «деньги»? ________________________________</w:t>
      </w:r>
    </w:p>
    <w:p>
      <w:pPr>
        <w:pStyle w:val="Normal"/>
        <w:numPr>
          <w:ilvl w:val="0"/>
          <w:numId w:val="1"/>
        </w:numPr>
        <w:spacing w:lineRule="atLeast" w:line="23"/>
        <w:jc w:val="both"/>
        <w:rPr/>
      </w:pPr>
      <w:r>
        <w:rPr>
          <w:sz w:val="28"/>
          <w:szCs w:val="28"/>
        </w:rPr>
        <w:t>Рукавицы «сварили» в кипятке, чтобы они стали теплее и прочнее. Как называются «варёные рукавицы»?</w:t>
      </w:r>
      <w:r>
        <w:rPr/>
        <w:t xml:space="preserve"> ___________________________________</w:t>
      </w:r>
    </w:p>
    <w:p>
      <w:pPr>
        <w:pStyle w:val="NormalWeb"/>
        <w:spacing w:lineRule="atLeast" w:line="23" w:beforeAutospacing="0" w:before="0" w:afterAutospacing="0" w:after="0"/>
        <w:rPr>
          <w:iCs/>
          <w:sz w:val="26"/>
          <w:szCs w:val="26"/>
        </w:rPr>
      </w:pPr>
      <w:r>
        <w:rPr>
          <w:iCs/>
          <w:sz w:val="26"/>
          <w:szCs w:val="26"/>
        </w:rPr>
      </w:r>
    </w:p>
    <w:p>
      <w:pPr>
        <w:pStyle w:val="NormalWeb"/>
        <w:spacing w:lineRule="atLeast" w:line="23" w:beforeAutospacing="0" w:before="0" w:afterAutospacing="0" w:after="0"/>
        <w:jc w:val="both"/>
        <w:rPr>
          <w:b/>
          <w:bCs/>
          <w:color w:val="000000"/>
          <w:sz w:val="28"/>
          <w:szCs w:val="28"/>
        </w:rPr>
      </w:pPr>
      <w:r>
        <w:rPr>
          <w:b/>
          <w:sz w:val="28"/>
          <w:szCs w:val="28"/>
        </w:rPr>
        <w:t xml:space="preserve">Задание 10. </w:t>
      </w:r>
      <w:r>
        <w:rPr>
          <w:b/>
          <w:bCs/>
          <w:color w:val="000000"/>
          <w:sz w:val="28"/>
          <w:szCs w:val="28"/>
        </w:rPr>
        <w:t>Какие из перечисленных слов сочетаются и со словом «маленькая», и со словом «маленький»</w:t>
      </w:r>
      <w:r>
        <w:rPr>
          <w:b/>
          <w:bCs/>
          <w:i/>
          <w:iCs/>
          <w:color w:val="000000"/>
          <w:sz w:val="28"/>
          <w:szCs w:val="28"/>
        </w:rPr>
        <w:t xml:space="preserve">? </w:t>
      </w:r>
      <w:r>
        <w:rPr>
          <w:b/>
          <w:bCs/>
          <w:color w:val="000000"/>
          <w:sz w:val="28"/>
          <w:szCs w:val="28"/>
        </w:rPr>
        <w:t>Подчеркните эти слова.</w:t>
      </w:r>
    </w:p>
    <w:p>
      <w:pPr>
        <w:pStyle w:val="NormalWeb"/>
        <w:spacing w:lineRule="atLeast" w:line="23" w:beforeAutospacing="0" w:before="0" w:afterAutospacing="0" w:after="0"/>
        <w:rPr>
          <w:bCs/>
          <w:iCs/>
          <w:color w:val="000000"/>
          <w:sz w:val="28"/>
          <w:szCs w:val="28"/>
        </w:rPr>
      </w:pPr>
      <w:r>
        <w:rPr>
          <w:bCs/>
          <w:iCs/>
          <w:color w:val="000000"/>
          <w:sz w:val="28"/>
          <w:szCs w:val="28"/>
        </w:rPr>
      </w:r>
    </w:p>
    <w:p>
      <w:pPr>
        <w:pStyle w:val="NormalWeb"/>
        <w:spacing w:lineRule="atLeast" w:line="23" w:beforeAutospacing="0" w:before="0" w:afterAutospacing="0" w:after="0"/>
        <w:jc w:val="center"/>
        <w:rPr>
          <w:bCs/>
          <w:iCs/>
          <w:color w:val="000000"/>
          <w:sz w:val="28"/>
          <w:szCs w:val="28"/>
        </w:rPr>
      </w:pPr>
      <w:r>
        <w:rPr>
          <w:bCs/>
          <w:iCs/>
          <w:color w:val="000000"/>
          <w:sz w:val="28"/>
          <w:szCs w:val="28"/>
        </w:rPr>
        <w:t>Грязнуля, красавица, зануда, задира, сладкоежка.</w:t>
      </w:r>
    </w:p>
    <w:p>
      <w:pPr>
        <w:pStyle w:val="NormalWeb"/>
        <w:spacing w:lineRule="atLeast" w:line="23" w:beforeAutospacing="0" w:before="0" w:afterAutospacing="0" w:after="0"/>
        <w:rPr/>
      </w:pPr>
      <w:r>
        <w:rPr/>
      </w:r>
    </w:p>
    <w:p>
      <w:pPr>
        <w:pStyle w:val="Normal"/>
        <w:spacing w:lineRule="atLeast" w:line="23"/>
        <w:rPr>
          <w:b/>
          <w:sz w:val="28"/>
          <w:szCs w:val="28"/>
        </w:rPr>
      </w:pPr>
      <w:r>
        <w:rPr>
          <w:b/>
          <w:sz w:val="28"/>
          <w:szCs w:val="28"/>
        </w:rPr>
        <w:t>Задание 11. Исправьте предложения, зачеркнув «лишние» слова</w:t>
      </w:r>
    </w:p>
    <w:p>
      <w:pPr>
        <w:pStyle w:val="Normal"/>
        <w:spacing w:lineRule="auto" w:line="360"/>
        <w:rPr>
          <w:color w:val="000000"/>
          <w:sz w:val="28"/>
          <w:szCs w:val="28"/>
        </w:rPr>
      </w:pPr>
      <w:r>
        <w:rPr>
          <w:color w:val="000000"/>
          <w:sz w:val="28"/>
          <w:szCs w:val="28"/>
        </w:rPr>
      </w:r>
    </w:p>
    <w:p>
      <w:pPr>
        <w:pStyle w:val="Normal"/>
        <w:spacing w:lineRule="auto" w:line="360"/>
        <w:rPr>
          <w:color w:val="000000"/>
          <w:sz w:val="28"/>
          <w:szCs w:val="28"/>
        </w:rPr>
      </w:pPr>
      <w:r>
        <w:rPr>
          <w:color w:val="000000"/>
          <w:sz w:val="28"/>
          <w:szCs w:val="28"/>
        </w:rPr>
        <w:t>Я должен написать мою автобиографию.</w:t>
      </w:r>
    </w:p>
    <w:p>
      <w:pPr>
        <w:pStyle w:val="Normal"/>
        <w:spacing w:lineRule="auto" w:line="360"/>
        <w:rPr>
          <w:color w:val="000000"/>
          <w:sz w:val="28"/>
          <w:szCs w:val="28"/>
        </w:rPr>
      </w:pPr>
      <w:r>
        <w:rPr>
          <w:color w:val="000000"/>
          <w:sz w:val="28"/>
          <w:szCs w:val="28"/>
        </w:rPr>
        <w:t>Путь «Титанику» преградил ледяной айсберг.</w:t>
      </w:r>
    </w:p>
    <w:p>
      <w:pPr>
        <w:pStyle w:val="Normal"/>
        <w:spacing w:lineRule="auto" w:line="360"/>
        <w:rPr>
          <w:color w:val="000000"/>
          <w:sz w:val="28"/>
          <w:szCs w:val="28"/>
        </w:rPr>
      </w:pPr>
      <w:r>
        <w:rPr>
          <w:color w:val="000000"/>
          <w:sz w:val="28"/>
          <w:szCs w:val="28"/>
        </w:rPr>
        <w:t>Не нужно есть зимой холодное мороженое.</w:t>
      </w:r>
    </w:p>
    <w:p>
      <w:pPr>
        <w:pStyle w:val="Normal"/>
        <w:spacing w:lineRule="auto" w:line="360"/>
        <w:rPr>
          <w:color w:val="000000"/>
          <w:sz w:val="28"/>
          <w:szCs w:val="28"/>
        </w:rPr>
      </w:pPr>
      <w:r>
        <w:rPr>
          <w:color w:val="000000"/>
          <w:sz w:val="28"/>
          <w:szCs w:val="28"/>
        </w:rPr>
        <w:t>Дисциплина поведения у наших ребят хорошая.</w:t>
      </w:r>
    </w:p>
    <w:p>
      <w:pPr>
        <w:pStyle w:val="Normal"/>
        <w:spacing w:lineRule="atLeast" w:line="23"/>
        <w:rPr>
          <w:color w:val="000000"/>
          <w:sz w:val="28"/>
          <w:szCs w:val="28"/>
        </w:rPr>
      </w:pPr>
      <w:r>
        <w:rPr>
          <w:color w:val="000000"/>
          <w:sz w:val="28"/>
          <w:szCs w:val="28"/>
        </w:rPr>
      </w:r>
    </w:p>
    <w:p>
      <w:pPr>
        <w:pStyle w:val="NormalWeb"/>
        <w:spacing w:lineRule="atLeast" w:line="23" w:beforeAutospacing="0" w:before="0" w:afterAutospacing="0" w:after="0"/>
        <w:jc w:val="both"/>
        <w:textAlignment w:val="baseline"/>
        <w:rPr>
          <w:b/>
          <w:bCs/>
          <w:color w:val="000000"/>
          <w:sz w:val="28"/>
          <w:szCs w:val="28"/>
        </w:rPr>
      </w:pPr>
      <w:r>
        <w:rPr>
          <w:b/>
          <w:color w:val="000000"/>
          <w:sz w:val="28"/>
          <w:szCs w:val="28"/>
        </w:rPr>
        <w:t>Задание 12. Прочитайте текст.</w:t>
      </w:r>
      <w:r>
        <w:rPr>
          <w:color w:val="000000"/>
          <w:sz w:val="28"/>
          <w:szCs w:val="28"/>
        </w:rPr>
        <w:t xml:space="preserve"> </w:t>
      </w:r>
      <w:r>
        <w:rPr>
          <w:b/>
          <w:color w:val="000000"/>
          <w:sz w:val="28"/>
          <w:szCs w:val="28"/>
        </w:rPr>
        <w:t>И</w:t>
      </w:r>
      <w:r>
        <w:rPr>
          <w:b/>
          <w:bCs/>
          <w:color w:val="000000"/>
          <w:sz w:val="28"/>
          <w:szCs w:val="28"/>
        </w:rPr>
        <w:t>справьте 6 орфографических ошибок и поставьте 2 недостающие запятые.</w:t>
      </w:r>
    </w:p>
    <w:p>
      <w:pPr>
        <w:pStyle w:val="NormalWeb"/>
        <w:spacing w:lineRule="auto" w:line="360" w:beforeAutospacing="0" w:before="0" w:afterAutospacing="0" w:after="0"/>
        <w:ind w:firstLine="360"/>
        <w:jc w:val="both"/>
        <w:rPr>
          <w:color w:val="000000"/>
          <w:sz w:val="28"/>
          <w:szCs w:val="28"/>
        </w:rPr>
      </w:pPr>
      <w:r>
        <w:rPr>
          <w:color w:val="000000"/>
          <w:sz w:val="28"/>
          <w:szCs w:val="28"/>
        </w:rPr>
      </w:r>
    </w:p>
    <w:p>
      <w:pPr>
        <w:pStyle w:val="NormalWeb"/>
        <w:spacing w:lineRule="auto" w:line="360" w:beforeAutospacing="0" w:before="0" w:afterAutospacing="0" w:after="0"/>
        <w:ind w:firstLine="360"/>
        <w:jc w:val="both"/>
        <w:rPr/>
      </w:pPr>
      <w:r>
        <w:rPr>
          <w:color w:val="000000"/>
          <w:sz w:val="28"/>
          <w:szCs w:val="28"/>
        </w:rPr>
        <w:t>Однажды мы шли в индию на большом карабле. Погода была отличная. Но, когда мы стояли на якоре у острова, поднялся уроган. Налетела буря вырвала на острове несколько тысяч деревьев и понесла их прямо к облокам. Огромные деревья летели высоко над землёй и козались маленькими пёрышками.</w:t>
      </w:r>
    </w:p>
    <w:p>
      <w:pPr>
        <w:pStyle w:val="NormalWeb"/>
        <w:spacing w:lineRule="auto" w:line="360" w:beforeAutospacing="0" w:before="0" w:afterAutospacing="0" w:after="0"/>
        <w:ind w:firstLine="360"/>
        <w:jc w:val="both"/>
        <w:rPr/>
      </w:pPr>
      <w:r>
        <w:rPr>
          <w:color w:val="000000"/>
          <w:sz w:val="28"/>
          <w:szCs w:val="28"/>
        </w:rPr>
        <w:t>Как только буря коньчилась, каждое дерево упало на своё место пустило корни. На острове не осталось никаких следов урагана. Удивительные деревья, не правда ли?</w:t>
      </w:r>
    </w:p>
    <w:p>
      <w:pPr>
        <w:pStyle w:val="Normal"/>
        <w:spacing w:lineRule="atLeast" w:line="23"/>
        <w:ind w:firstLine="360"/>
        <w:jc w:val="both"/>
        <w:rPr>
          <w:b/>
          <w:bCs/>
          <w:sz w:val="28"/>
          <w:szCs w:val="28"/>
        </w:rPr>
      </w:pPr>
      <w:r>
        <w:rPr>
          <w:b/>
          <w:bCs/>
          <w:sz w:val="28"/>
          <w:szCs w:val="28"/>
        </w:rPr>
      </w:r>
    </w:p>
    <w:p>
      <w:pPr>
        <w:pStyle w:val="Normal"/>
        <w:spacing w:lineRule="atLeast" w:line="23"/>
        <w:ind w:firstLine="360"/>
        <w:jc w:val="both"/>
        <w:rPr>
          <w:sz w:val="28"/>
          <w:szCs w:val="28"/>
        </w:rPr>
      </w:pPr>
      <w:r>
        <w:rPr>
          <w:b/>
          <w:bCs/>
          <w:sz w:val="28"/>
          <w:szCs w:val="28"/>
        </w:rPr>
        <w:t xml:space="preserve">Ответьте на вопрос «Почему необходимо писать грамотно» 1-2 предложениями. </w:t>
      </w:r>
      <w:r>
        <w:rPr>
          <w:sz w:val="28"/>
          <w:szCs w:val="28"/>
        </w:rPr>
        <w:t>___________________________________________________</w:t>
      </w:r>
    </w:p>
    <w:p>
      <w:pPr>
        <w:sectPr>
          <w:type w:val="nextPage"/>
          <w:pgSz w:w="11906" w:h="16838"/>
          <w:pgMar w:left="1701" w:right="850" w:gutter="0" w:header="0" w:top="1134" w:footer="0" w:bottom="1134"/>
          <w:pgNumType w:fmt="decimal"/>
          <w:formProt w:val="false"/>
          <w:textDirection w:val="lrTb"/>
          <w:docGrid w:type="default" w:linePitch="360" w:charSpace="0"/>
        </w:sectPr>
        <w:pStyle w:val="Normal"/>
        <w:spacing w:lineRule="atLeast" w:line="23"/>
        <w:jc w:val="both"/>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jc w:val="center"/>
        <w:rPr>
          <w:b/>
          <w:sz w:val="28"/>
          <w:szCs w:val="28"/>
        </w:rPr>
      </w:pPr>
      <w:r>
        <w:rPr>
          <w:b/>
          <w:sz w:val="28"/>
          <w:szCs w:val="28"/>
        </w:rPr>
        <w:t>Ответы к заданиям по Филологии</w:t>
      </w:r>
    </w:p>
    <w:p>
      <w:pPr>
        <w:pStyle w:val="Normal"/>
        <w:rPr>
          <w:sz w:val="28"/>
          <w:szCs w:val="28"/>
        </w:rPr>
      </w:pPr>
      <w:r>
        <w:rPr>
          <w:sz w:val="28"/>
          <w:szCs w:val="28"/>
        </w:rPr>
        <w:t>1.</w:t>
      </w:r>
      <w:r>
        <w:rPr>
          <w:i/>
          <w:sz w:val="28"/>
          <w:szCs w:val="28"/>
        </w:rPr>
        <w:t>Богач, грубиян, весельчак, хитрец, крепыш, счастливчик</w:t>
      </w:r>
      <w:r>
        <w:rPr>
          <w:sz w:val="28"/>
          <w:szCs w:val="28"/>
        </w:rPr>
        <w:t>.</w:t>
      </w:r>
    </w:p>
    <w:p>
      <w:pPr>
        <w:pStyle w:val="Normal"/>
        <w:rPr>
          <w:sz w:val="28"/>
          <w:szCs w:val="28"/>
        </w:rPr>
      </w:pPr>
      <w:r>
        <w:rPr>
          <w:sz w:val="28"/>
          <w:szCs w:val="28"/>
        </w:rPr>
        <w:t xml:space="preserve">По 0,5 баллов за каждое слово, итого – </w:t>
      </w:r>
      <w:r>
        <w:rPr>
          <w:b/>
          <w:sz w:val="28"/>
          <w:szCs w:val="28"/>
        </w:rPr>
        <w:t>3 балла</w:t>
      </w:r>
      <w:r>
        <w:rPr>
          <w:sz w:val="28"/>
          <w:szCs w:val="28"/>
        </w:rPr>
        <w:t>.</w:t>
      </w:r>
    </w:p>
    <w:p>
      <w:pPr>
        <w:pStyle w:val="C1"/>
        <w:spacing w:before="280" w:after="280"/>
        <w:rPr>
          <w:sz w:val="28"/>
          <w:szCs w:val="28"/>
        </w:rPr>
      </w:pPr>
      <w:r>
        <w:rPr>
          <w:sz w:val="28"/>
          <w:szCs w:val="28"/>
        </w:rPr>
        <w:t>2.</w:t>
      </w:r>
      <w:r>
        <w:rPr>
          <w:rStyle w:val="C2"/>
          <w:i/>
          <w:sz w:val="28"/>
          <w:szCs w:val="28"/>
        </w:rPr>
        <w:t>Каллиграфия</w:t>
      </w:r>
      <w:r>
        <w:rPr>
          <w:rStyle w:val="C2"/>
          <w:sz w:val="28"/>
          <w:szCs w:val="28"/>
        </w:rPr>
        <w:t xml:space="preserve"> - чистописание. </w:t>
      </w:r>
      <w:r>
        <w:rPr>
          <w:rStyle w:val="C2"/>
          <w:i/>
          <w:sz w:val="28"/>
          <w:szCs w:val="28"/>
        </w:rPr>
        <w:t>Орфография</w:t>
      </w:r>
      <w:r>
        <w:rPr>
          <w:rStyle w:val="C2"/>
          <w:sz w:val="28"/>
          <w:szCs w:val="28"/>
        </w:rPr>
        <w:t xml:space="preserve"> - правописание. </w:t>
      </w:r>
      <w:r>
        <w:rPr>
          <w:rStyle w:val="C2"/>
          <w:i/>
          <w:sz w:val="28"/>
          <w:szCs w:val="28"/>
        </w:rPr>
        <w:t xml:space="preserve">Эгоизм </w:t>
      </w:r>
      <w:r>
        <w:rPr>
          <w:rStyle w:val="C2"/>
          <w:sz w:val="28"/>
          <w:szCs w:val="28"/>
        </w:rPr>
        <w:t>- себялюбие</w:t>
      </w:r>
    </w:p>
    <w:p>
      <w:pPr>
        <w:pStyle w:val="C1"/>
        <w:spacing w:before="280" w:after="280"/>
        <w:rPr>
          <w:rStyle w:val="C0"/>
          <w:i/>
          <w:i/>
          <w:sz w:val="28"/>
          <w:szCs w:val="28"/>
        </w:rPr>
      </w:pPr>
      <w:r>
        <w:rPr>
          <w:rStyle w:val="C0"/>
          <w:sz w:val="28"/>
          <w:szCs w:val="28"/>
        </w:rPr>
        <w:t>По 1 баллу за каждое слово, и</w:t>
      </w:r>
      <w:r>
        <w:rPr>
          <w:rStyle w:val="C0"/>
          <w:i/>
          <w:sz w:val="28"/>
          <w:szCs w:val="28"/>
        </w:rPr>
        <w:t xml:space="preserve">того - </w:t>
      </w:r>
      <w:r>
        <w:rPr>
          <w:rStyle w:val="C0"/>
          <w:b/>
          <w:i/>
          <w:sz w:val="28"/>
          <w:szCs w:val="28"/>
        </w:rPr>
        <w:t>3 балла</w:t>
      </w:r>
      <w:r>
        <w:rPr>
          <w:rStyle w:val="C0"/>
          <w:i/>
          <w:sz w:val="28"/>
          <w:szCs w:val="28"/>
        </w:rPr>
        <w:t>.</w:t>
      </w:r>
    </w:p>
    <w:p>
      <w:pPr>
        <w:pStyle w:val="Normal"/>
        <w:spacing w:beforeAutospacing="1" w:afterAutospacing="1"/>
        <w:rPr>
          <w:i/>
          <w:i/>
          <w:sz w:val="28"/>
          <w:szCs w:val="28"/>
        </w:rPr>
      </w:pPr>
      <w:r>
        <w:rPr>
          <w:sz w:val="28"/>
          <w:szCs w:val="28"/>
        </w:rPr>
        <w:t>3</w:t>
      </w:r>
      <w:r>
        <w:rPr>
          <w:i/>
          <w:sz w:val="28"/>
          <w:szCs w:val="28"/>
        </w:rPr>
        <w:t>.Черная тушь, укрепляющий</w:t>
      </w:r>
      <w:r>
        <w:rPr>
          <w:sz w:val="28"/>
          <w:szCs w:val="28"/>
        </w:rPr>
        <w:t xml:space="preserve"> </w:t>
      </w:r>
      <w:r>
        <w:rPr>
          <w:i/>
          <w:sz w:val="28"/>
          <w:szCs w:val="28"/>
        </w:rPr>
        <w:t xml:space="preserve">шампунь, серая мышь, вкусное какао, больная мозоль, спелое яблоко, красивый тюль, накрахмаленная скатерть, заказная бандероль, почтовый штемпель. </w:t>
      </w:r>
    </w:p>
    <w:p>
      <w:pPr>
        <w:pStyle w:val="Normal"/>
        <w:rPr>
          <w:sz w:val="28"/>
          <w:szCs w:val="28"/>
        </w:rPr>
      </w:pPr>
      <w:r>
        <w:rPr>
          <w:sz w:val="28"/>
          <w:szCs w:val="28"/>
        </w:rPr>
        <w:t xml:space="preserve">По 0,5 баллов за каждое правильно указанное окончание, итого – </w:t>
      </w:r>
    </w:p>
    <w:p>
      <w:pPr>
        <w:pStyle w:val="Normal"/>
        <w:rPr>
          <w:sz w:val="28"/>
          <w:szCs w:val="28"/>
        </w:rPr>
      </w:pPr>
      <w:r>
        <w:rPr>
          <w:b/>
          <w:sz w:val="28"/>
          <w:szCs w:val="28"/>
        </w:rPr>
        <w:t>5 баллов</w:t>
      </w:r>
      <w:r>
        <w:rPr>
          <w:sz w:val="28"/>
          <w:szCs w:val="28"/>
        </w:rPr>
        <w:t>.</w:t>
      </w:r>
    </w:p>
    <w:p>
      <w:pPr>
        <w:pStyle w:val="C36"/>
        <w:spacing w:before="280" w:after="280"/>
        <w:rPr>
          <w:i/>
          <w:i/>
          <w:sz w:val="28"/>
          <w:szCs w:val="28"/>
        </w:rPr>
      </w:pPr>
      <w:r>
        <w:rPr>
          <w:rStyle w:val="C0"/>
          <w:sz w:val="28"/>
          <w:szCs w:val="28"/>
        </w:rPr>
        <w:t>4.</w:t>
      </w:r>
      <w:r>
        <w:rPr>
          <w:rStyle w:val="C17"/>
          <w:i/>
          <w:sz w:val="28"/>
          <w:szCs w:val="28"/>
        </w:rPr>
        <w:t xml:space="preserve">овладеть собой - взять себя в руки </w:t>
      </w:r>
    </w:p>
    <w:p>
      <w:pPr>
        <w:pStyle w:val="C36"/>
        <w:spacing w:before="280" w:after="280"/>
        <w:rPr>
          <w:i/>
          <w:i/>
          <w:sz w:val="28"/>
          <w:szCs w:val="28"/>
        </w:rPr>
      </w:pPr>
      <w:r>
        <w:rPr>
          <w:rStyle w:val="C17"/>
          <w:i/>
          <w:sz w:val="28"/>
          <w:szCs w:val="28"/>
        </w:rPr>
        <w:t>очень тесно – яблоку негде упасть</w:t>
      </w:r>
    </w:p>
    <w:p>
      <w:pPr>
        <w:pStyle w:val="C36"/>
        <w:spacing w:before="280" w:after="280"/>
        <w:rPr>
          <w:i/>
          <w:i/>
          <w:sz w:val="28"/>
          <w:szCs w:val="28"/>
        </w:rPr>
      </w:pPr>
      <w:r>
        <w:rPr>
          <w:rStyle w:val="C17"/>
          <w:i/>
          <w:sz w:val="28"/>
          <w:szCs w:val="28"/>
        </w:rPr>
        <w:t>хорошо запомнить – зарубить на носу</w:t>
      </w:r>
    </w:p>
    <w:p>
      <w:pPr>
        <w:pStyle w:val="C36"/>
        <w:spacing w:before="280" w:after="280"/>
        <w:rPr>
          <w:i/>
          <w:i/>
          <w:sz w:val="28"/>
          <w:szCs w:val="28"/>
        </w:rPr>
      </w:pPr>
      <w:r>
        <w:rPr>
          <w:rStyle w:val="C17"/>
          <w:i/>
          <w:sz w:val="28"/>
          <w:szCs w:val="28"/>
        </w:rPr>
        <w:t>усиленно думать над трудным вопросом – ломать голову</w:t>
      </w:r>
    </w:p>
    <w:p>
      <w:pPr>
        <w:pStyle w:val="C1"/>
        <w:spacing w:before="280" w:after="280"/>
        <w:rPr>
          <w:rStyle w:val="C0"/>
          <w:sz w:val="28"/>
          <w:szCs w:val="28"/>
        </w:rPr>
      </w:pPr>
      <w:r>
        <w:rPr>
          <w:rStyle w:val="C0"/>
          <w:sz w:val="28"/>
          <w:szCs w:val="28"/>
        </w:rPr>
        <w:t xml:space="preserve">По 0,5 баллов за каждый фразеологизм, итого - </w:t>
      </w:r>
      <w:r>
        <w:rPr>
          <w:rStyle w:val="C0"/>
          <w:b/>
          <w:sz w:val="28"/>
          <w:szCs w:val="28"/>
        </w:rPr>
        <w:t>2 балла</w:t>
      </w:r>
      <w:r>
        <w:rPr>
          <w:rStyle w:val="C0"/>
          <w:sz w:val="28"/>
          <w:szCs w:val="28"/>
        </w:rPr>
        <w:t>.</w:t>
      </w:r>
    </w:p>
    <w:p>
      <w:pPr>
        <w:pStyle w:val="C1"/>
        <w:numPr>
          <w:ilvl w:val="0"/>
          <w:numId w:val="1"/>
        </w:numPr>
        <w:spacing w:before="280" w:after="280"/>
        <w:rPr>
          <w:rStyle w:val="C2"/>
          <w:b/>
          <w:sz w:val="28"/>
          <w:szCs w:val="28"/>
        </w:rPr>
      </w:pPr>
      <w:r>
        <w:rPr>
          <w:rStyle w:val="C0"/>
          <w:i/>
          <w:sz w:val="28"/>
          <w:szCs w:val="28"/>
        </w:rPr>
        <w:t>Л</w:t>
      </w:r>
      <w:r>
        <w:rPr>
          <w:rStyle w:val="C2"/>
          <w:i/>
          <w:sz w:val="28"/>
          <w:szCs w:val="28"/>
        </w:rPr>
        <w:t xml:space="preserve">ень приносит. </w:t>
      </w:r>
      <w:r>
        <w:rPr>
          <w:rStyle w:val="C2"/>
          <w:b/>
          <w:sz w:val="28"/>
          <w:szCs w:val="28"/>
        </w:rPr>
        <w:t>1 балл</w:t>
      </w:r>
    </w:p>
    <w:p>
      <w:pPr>
        <w:pStyle w:val="Normal"/>
        <w:spacing w:beforeAutospacing="1" w:afterAutospacing="1"/>
        <w:rPr>
          <w:i/>
          <w:i/>
          <w:sz w:val="28"/>
          <w:szCs w:val="28"/>
        </w:rPr>
      </w:pPr>
      <w:r>
        <w:rPr>
          <w:sz w:val="28"/>
          <w:szCs w:val="28"/>
        </w:rPr>
        <w:t>6. рисунок в книге или в журнале –</w:t>
      </w:r>
      <w:r>
        <w:rPr>
          <w:i/>
          <w:sz w:val="28"/>
          <w:szCs w:val="28"/>
        </w:rPr>
        <w:t>иллюстрация</w:t>
      </w:r>
    </w:p>
    <w:p>
      <w:pPr>
        <w:pStyle w:val="Normal"/>
        <w:spacing w:beforeAutospacing="1" w:afterAutospacing="1"/>
        <w:rPr>
          <w:i/>
          <w:i/>
          <w:sz w:val="28"/>
          <w:szCs w:val="28"/>
        </w:rPr>
      </w:pPr>
      <w:r>
        <w:rPr>
          <w:sz w:val="28"/>
          <w:szCs w:val="28"/>
        </w:rPr>
        <w:t xml:space="preserve">теплая погода зимой, когда тает снег – </w:t>
      </w:r>
      <w:r>
        <w:rPr>
          <w:i/>
          <w:sz w:val="28"/>
          <w:szCs w:val="28"/>
        </w:rPr>
        <w:t>оттепель</w:t>
      </w:r>
    </w:p>
    <w:p>
      <w:pPr>
        <w:pStyle w:val="Normal"/>
        <w:spacing w:beforeAutospacing="1" w:afterAutospacing="1"/>
        <w:rPr>
          <w:i/>
          <w:i/>
          <w:sz w:val="28"/>
          <w:szCs w:val="28"/>
        </w:rPr>
      </w:pPr>
      <w:r>
        <w:rPr>
          <w:sz w:val="28"/>
          <w:szCs w:val="28"/>
        </w:rPr>
        <w:t xml:space="preserve">состояние, когда человеку не спится – </w:t>
      </w:r>
      <w:r>
        <w:rPr>
          <w:i/>
          <w:sz w:val="28"/>
          <w:szCs w:val="28"/>
        </w:rPr>
        <w:t>бессонница</w:t>
      </w:r>
    </w:p>
    <w:p>
      <w:pPr>
        <w:pStyle w:val="Normal"/>
        <w:spacing w:beforeAutospacing="1" w:afterAutospacing="1"/>
        <w:rPr>
          <w:i/>
          <w:i/>
          <w:sz w:val="28"/>
          <w:szCs w:val="28"/>
        </w:rPr>
      </w:pPr>
      <w:r>
        <w:rPr>
          <w:sz w:val="28"/>
          <w:szCs w:val="28"/>
        </w:rPr>
        <w:t>товарищ по работе –</w:t>
      </w:r>
      <w:r>
        <w:rPr>
          <w:i/>
          <w:sz w:val="28"/>
          <w:szCs w:val="28"/>
        </w:rPr>
        <w:t>коллега</w:t>
      </w:r>
    </w:p>
    <w:p>
      <w:pPr>
        <w:pStyle w:val="C1"/>
        <w:spacing w:before="280" w:after="280"/>
        <w:rPr>
          <w:sz w:val="28"/>
          <w:szCs w:val="28"/>
        </w:rPr>
      </w:pPr>
      <w:r>
        <w:rPr>
          <w:sz w:val="28"/>
          <w:szCs w:val="28"/>
        </w:rPr>
        <w:t xml:space="preserve">сотрудник газеты, журнала – </w:t>
      </w:r>
      <w:r>
        <w:rPr>
          <w:i/>
          <w:sz w:val="28"/>
          <w:szCs w:val="28"/>
        </w:rPr>
        <w:t>корреспондент</w:t>
      </w:r>
      <w:r>
        <w:rPr>
          <w:sz w:val="28"/>
          <w:szCs w:val="28"/>
        </w:rPr>
        <w:t xml:space="preserve"> (можно </w:t>
      </w:r>
      <w:r>
        <w:rPr>
          <w:i/>
          <w:sz w:val="28"/>
          <w:szCs w:val="28"/>
        </w:rPr>
        <w:t>корректор</w:t>
      </w:r>
      <w:r>
        <w:rPr>
          <w:sz w:val="28"/>
          <w:szCs w:val="28"/>
        </w:rPr>
        <w:t>).</w:t>
      </w:r>
    </w:p>
    <w:p>
      <w:pPr>
        <w:pStyle w:val="C1"/>
        <w:spacing w:before="280" w:after="280"/>
        <w:rPr>
          <w:sz w:val="28"/>
          <w:szCs w:val="28"/>
        </w:rPr>
      </w:pPr>
      <w:r>
        <w:rPr>
          <w:sz w:val="28"/>
          <w:szCs w:val="28"/>
        </w:rPr>
        <w:t>По 0,5 баллов за каждое слово. 0, 5 балла за ответ на вопрос: объединяет эти слова в плане орфографии наличие удвоенной буквы согласного звука.</w:t>
      </w:r>
    </w:p>
    <w:p>
      <w:pPr>
        <w:pStyle w:val="C1"/>
        <w:spacing w:before="280" w:after="280"/>
        <w:rPr>
          <w:b/>
          <w:sz w:val="28"/>
          <w:szCs w:val="28"/>
        </w:rPr>
      </w:pPr>
      <w:r>
        <w:rPr>
          <w:sz w:val="28"/>
          <w:szCs w:val="28"/>
        </w:rPr>
        <w:t xml:space="preserve">Итого – </w:t>
      </w:r>
      <w:r>
        <w:rPr>
          <w:b/>
          <w:sz w:val="28"/>
          <w:szCs w:val="28"/>
        </w:rPr>
        <w:t xml:space="preserve">3 балла </w:t>
      </w:r>
    </w:p>
    <w:p>
      <w:pPr>
        <w:pStyle w:val="C5"/>
        <w:spacing w:before="280" w:after="280"/>
        <w:rPr>
          <w:i/>
          <w:i/>
          <w:sz w:val="28"/>
          <w:szCs w:val="28"/>
        </w:rPr>
      </w:pPr>
      <w:r>
        <w:rPr>
          <w:sz w:val="28"/>
          <w:szCs w:val="28"/>
        </w:rPr>
        <w:t>7</w:t>
      </w:r>
      <w:r>
        <w:rPr>
          <w:b/>
          <w:sz w:val="28"/>
          <w:szCs w:val="28"/>
        </w:rPr>
        <w:t>.</w:t>
      </w:r>
      <w:r>
        <w:rPr/>
        <w:t xml:space="preserve"> </w:t>
      </w:r>
      <w:r>
        <w:rPr>
          <w:i/>
          <w:sz w:val="28"/>
          <w:szCs w:val="28"/>
        </w:rPr>
        <w:t>подарок Кате – подарок приготовили (кому?) Кате (сущ., ж.р., 1 скл., Д.п.)</w:t>
      </w:r>
    </w:p>
    <w:p>
      <w:pPr>
        <w:pStyle w:val="Normal"/>
        <w:spacing w:beforeAutospacing="1" w:afterAutospacing="1"/>
        <w:rPr>
          <w:i/>
          <w:i/>
          <w:sz w:val="28"/>
          <w:szCs w:val="28"/>
        </w:rPr>
      </w:pPr>
      <w:r>
        <w:rPr>
          <w:i/>
          <w:sz w:val="28"/>
          <w:szCs w:val="28"/>
        </w:rPr>
        <w:t>подарок Кати – подарок приготовила Катя (для кого-то), подарок (кого?) Кати (сущ., ж.р., 1 скл., Р.п.)</w:t>
      </w:r>
    </w:p>
    <w:p>
      <w:pPr>
        <w:pStyle w:val="C1"/>
        <w:spacing w:before="280" w:after="280"/>
        <w:rPr>
          <w:b/>
          <w:sz w:val="28"/>
          <w:szCs w:val="28"/>
        </w:rPr>
      </w:pPr>
      <w:r>
        <w:rPr>
          <w:sz w:val="28"/>
          <w:szCs w:val="28"/>
        </w:rPr>
        <w:t xml:space="preserve">Итого – </w:t>
      </w:r>
      <w:r>
        <w:rPr>
          <w:b/>
          <w:sz w:val="28"/>
          <w:szCs w:val="28"/>
        </w:rPr>
        <w:t>2 балла (по одному баллу за правильное объяснение)</w:t>
      </w:r>
    </w:p>
    <w:p>
      <w:pPr>
        <w:pStyle w:val="Normal"/>
        <w:rPr>
          <w:i/>
          <w:i/>
          <w:sz w:val="28"/>
          <w:szCs w:val="28"/>
        </w:rPr>
      </w:pPr>
      <w:r>
        <w:rPr>
          <w:sz w:val="28"/>
          <w:szCs w:val="28"/>
        </w:rPr>
        <w:t>8.</w:t>
      </w:r>
      <w:r>
        <w:rPr>
          <w:i/>
          <w:sz w:val="28"/>
          <w:szCs w:val="28"/>
        </w:rPr>
        <w:t>П</w:t>
      </w:r>
      <w:r>
        <w:rPr>
          <w:rStyle w:val="C17"/>
          <w:i/>
          <w:sz w:val="28"/>
          <w:szCs w:val="28"/>
        </w:rPr>
        <w:t>обедили. Построили. Опять</w:t>
      </w:r>
    </w:p>
    <w:p>
      <w:pPr>
        <w:pStyle w:val="C1"/>
        <w:spacing w:before="280" w:after="280"/>
        <w:rPr>
          <w:b/>
          <w:sz w:val="28"/>
          <w:szCs w:val="28"/>
        </w:rPr>
      </w:pPr>
      <w:r>
        <w:rPr>
          <w:sz w:val="28"/>
          <w:szCs w:val="28"/>
        </w:rPr>
        <w:t xml:space="preserve">По 1 баллу за каждое слово. Итого – </w:t>
      </w:r>
      <w:r>
        <w:rPr>
          <w:b/>
          <w:sz w:val="28"/>
          <w:szCs w:val="28"/>
        </w:rPr>
        <w:t>3 балла.</w:t>
      </w:r>
    </w:p>
    <w:p>
      <w:pPr>
        <w:pStyle w:val="NormalWeb"/>
        <w:spacing w:before="280" w:after="280"/>
        <w:rPr>
          <w:i/>
          <w:i/>
          <w:sz w:val="28"/>
          <w:szCs w:val="28"/>
        </w:rPr>
      </w:pPr>
      <w:r>
        <w:rPr>
          <w:sz w:val="28"/>
          <w:szCs w:val="28"/>
        </w:rPr>
        <w:t>9.</w:t>
      </w:r>
      <w:r>
        <w:rPr/>
        <w:t xml:space="preserve"> </w:t>
      </w:r>
      <w:r>
        <w:rPr>
          <w:i/>
          <w:sz w:val="28"/>
          <w:szCs w:val="28"/>
        </w:rPr>
        <w:t>У</w:t>
      </w:r>
      <w:r>
        <w:rPr>
          <w:rStyle w:val="C0"/>
          <w:i/>
          <w:sz w:val="28"/>
          <w:szCs w:val="28"/>
        </w:rPr>
        <w:t>лица. Солдат. Варежки</w:t>
      </w:r>
      <w:r>
        <w:rPr>
          <w:i/>
          <w:iCs/>
          <w:sz w:val="28"/>
          <w:szCs w:val="28"/>
        </w:rPr>
        <w:t xml:space="preserve"> </w:t>
      </w:r>
    </w:p>
    <w:p>
      <w:pPr>
        <w:pStyle w:val="C1"/>
        <w:spacing w:before="280" w:after="280"/>
        <w:rPr>
          <w:b/>
          <w:sz w:val="28"/>
          <w:szCs w:val="28"/>
        </w:rPr>
      </w:pPr>
      <w:r>
        <w:rPr>
          <w:sz w:val="28"/>
          <w:szCs w:val="28"/>
        </w:rPr>
        <w:t xml:space="preserve">По 1 баллу за каждое слово. Итого - </w:t>
      </w:r>
      <w:r>
        <w:rPr>
          <w:b/>
          <w:sz w:val="28"/>
          <w:szCs w:val="28"/>
        </w:rPr>
        <w:t>3 балла.</w:t>
      </w:r>
    </w:p>
    <w:p>
      <w:pPr>
        <w:pStyle w:val="C1"/>
        <w:spacing w:before="280" w:after="280"/>
        <w:rPr>
          <w:bCs/>
          <w:iCs/>
          <w:color w:val="000000"/>
          <w:sz w:val="28"/>
          <w:szCs w:val="28"/>
          <w:u w:val="single"/>
        </w:rPr>
      </w:pPr>
      <w:r>
        <w:rPr>
          <w:sz w:val="28"/>
          <w:szCs w:val="28"/>
        </w:rPr>
        <w:t xml:space="preserve">10. </w:t>
      </w:r>
      <w:r>
        <w:rPr>
          <w:bCs/>
          <w:iCs/>
          <w:color w:val="000000"/>
          <w:sz w:val="28"/>
          <w:szCs w:val="28"/>
          <w:u w:val="single"/>
        </w:rPr>
        <w:t>Грязнуля</w:t>
      </w:r>
      <w:r>
        <w:rPr>
          <w:bCs/>
          <w:iCs/>
          <w:color w:val="000000"/>
          <w:sz w:val="28"/>
          <w:szCs w:val="28"/>
        </w:rPr>
        <w:t xml:space="preserve">, красавица, </w:t>
      </w:r>
      <w:r>
        <w:rPr>
          <w:bCs/>
          <w:iCs/>
          <w:color w:val="000000"/>
          <w:sz w:val="28"/>
          <w:szCs w:val="28"/>
          <w:u w:val="single"/>
        </w:rPr>
        <w:t>зануда</w:t>
      </w:r>
      <w:r>
        <w:rPr>
          <w:bCs/>
          <w:iCs/>
          <w:color w:val="000000"/>
          <w:sz w:val="28"/>
          <w:szCs w:val="28"/>
        </w:rPr>
        <w:t xml:space="preserve">, </w:t>
      </w:r>
      <w:r>
        <w:rPr>
          <w:bCs/>
          <w:iCs/>
          <w:color w:val="000000"/>
          <w:sz w:val="28"/>
          <w:szCs w:val="28"/>
          <w:u w:val="single"/>
        </w:rPr>
        <w:t>задира</w:t>
      </w:r>
      <w:r>
        <w:rPr>
          <w:bCs/>
          <w:iCs/>
          <w:color w:val="000000"/>
          <w:sz w:val="28"/>
          <w:szCs w:val="28"/>
        </w:rPr>
        <w:t xml:space="preserve">, </w:t>
      </w:r>
      <w:r>
        <w:rPr>
          <w:bCs/>
          <w:iCs/>
          <w:color w:val="000000"/>
          <w:sz w:val="28"/>
          <w:szCs w:val="28"/>
          <w:u w:val="single"/>
        </w:rPr>
        <w:t xml:space="preserve">сладкоежка </w:t>
      </w:r>
    </w:p>
    <w:p>
      <w:pPr>
        <w:pStyle w:val="Normal"/>
        <w:rPr>
          <w:sz w:val="28"/>
          <w:szCs w:val="28"/>
        </w:rPr>
      </w:pPr>
      <w:r>
        <w:rPr>
          <w:sz w:val="28"/>
          <w:szCs w:val="28"/>
        </w:rPr>
        <w:t xml:space="preserve">По 0,5 баллов за каждое слово, итого – </w:t>
      </w:r>
      <w:r>
        <w:rPr>
          <w:b/>
          <w:sz w:val="28"/>
          <w:szCs w:val="28"/>
        </w:rPr>
        <w:t>2 балла</w:t>
      </w:r>
      <w:r>
        <w:rPr>
          <w:sz w:val="28"/>
          <w:szCs w:val="28"/>
        </w:rPr>
        <w:t xml:space="preserve">. </w:t>
      </w:r>
    </w:p>
    <w:p>
      <w:pPr>
        <w:pStyle w:val="C1"/>
        <w:spacing w:before="280" w:after="280"/>
        <w:rPr>
          <w:sz w:val="28"/>
          <w:szCs w:val="28"/>
        </w:rPr>
      </w:pPr>
      <w:r>
        <w:rPr>
          <w:sz w:val="28"/>
          <w:szCs w:val="28"/>
        </w:rPr>
        <w:t xml:space="preserve">11. «Лишние слова»: </w:t>
      </w:r>
      <w:r>
        <w:rPr>
          <w:i/>
          <w:sz w:val="28"/>
          <w:szCs w:val="28"/>
        </w:rPr>
        <w:t>мою, ледяной, холодное, поведения</w:t>
      </w:r>
      <w:r>
        <w:rPr>
          <w:sz w:val="28"/>
          <w:szCs w:val="28"/>
        </w:rPr>
        <w:t>.</w:t>
      </w:r>
    </w:p>
    <w:p>
      <w:pPr>
        <w:pStyle w:val="Normal"/>
        <w:rPr>
          <w:sz w:val="28"/>
          <w:szCs w:val="28"/>
        </w:rPr>
      </w:pPr>
      <w:r>
        <w:rPr>
          <w:sz w:val="28"/>
          <w:szCs w:val="28"/>
        </w:rPr>
        <w:t xml:space="preserve">По 0,5 баллов за каждое слово, итого – </w:t>
      </w:r>
      <w:r>
        <w:rPr>
          <w:b/>
          <w:sz w:val="28"/>
          <w:szCs w:val="28"/>
        </w:rPr>
        <w:t>2 балла</w:t>
      </w:r>
      <w:r>
        <w:rPr>
          <w:sz w:val="28"/>
          <w:szCs w:val="28"/>
        </w:rPr>
        <w:t xml:space="preserve">. </w:t>
      </w:r>
    </w:p>
    <w:p>
      <w:pPr>
        <w:pStyle w:val="NormalWeb"/>
        <w:spacing w:beforeAutospacing="0" w:before="0" w:afterAutospacing="0" w:after="200"/>
        <w:ind w:firstLine="360"/>
        <w:jc w:val="both"/>
        <w:rPr/>
      </w:pPr>
      <w:r>
        <w:rPr>
          <w:sz w:val="28"/>
          <w:szCs w:val="28"/>
        </w:rPr>
        <w:t>12.</w:t>
      </w:r>
      <w:r>
        <w:rPr>
          <w:color w:val="000000"/>
          <w:sz w:val="28"/>
          <w:szCs w:val="28"/>
        </w:rPr>
        <w:t xml:space="preserve"> Однажды мы шли в </w:t>
      </w:r>
      <w:r>
        <w:rPr>
          <w:color w:val="FF0000"/>
          <w:sz w:val="28"/>
          <w:szCs w:val="28"/>
        </w:rPr>
        <w:t>И</w:t>
      </w:r>
      <w:r>
        <w:rPr>
          <w:color w:val="000000"/>
          <w:sz w:val="28"/>
          <w:szCs w:val="28"/>
        </w:rPr>
        <w:t>ндию на большом к</w:t>
      </w:r>
      <w:r>
        <w:rPr>
          <w:color w:val="FF0000"/>
          <w:sz w:val="28"/>
          <w:szCs w:val="28"/>
        </w:rPr>
        <w:t>о</w:t>
      </w:r>
      <w:r>
        <w:rPr>
          <w:color w:val="000000"/>
          <w:sz w:val="28"/>
          <w:szCs w:val="28"/>
        </w:rPr>
        <w:t>рабле. Погода была отличная. Но, когда мы стояли на якоре у острова, поднялся ур</w:t>
      </w:r>
      <w:r>
        <w:rPr>
          <w:color w:val="FF0000"/>
          <w:sz w:val="28"/>
          <w:szCs w:val="28"/>
        </w:rPr>
        <w:t>а</w:t>
      </w:r>
      <w:r>
        <w:rPr>
          <w:color w:val="000000"/>
          <w:sz w:val="28"/>
          <w:szCs w:val="28"/>
        </w:rPr>
        <w:t>ган. Налетела буря</w:t>
      </w:r>
      <w:r>
        <w:rPr>
          <w:color w:val="FF0000"/>
          <w:sz w:val="28"/>
          <w:szCs w:val="28"/>
        </w:rPr>
        <w:t>,</w:t>
      </w:r>
      <w:r>
        <w:rPr>
          <w:color w:val="000000"/>
          <w:sz w:val="28"/>
          <w:szCs w:val="28"/>
        </w:rPr>
        <w:t xml:space="preserve"> вырвала на острове несколько тысяч деревьев и понесла их прямо к обл</w:t>
      </w:r>
      <w:r>
        <w:rPr>
          <w:color w:val="FF0000"/>
          <w:sz w:val="28"/>
          <w:szCs w:val="28"/>
        </w:rPr>
        <w:t>а</w:t>
      </w:r>
      <w:r>
        <w:rPr>
          <w:color w:val="000000"/>
          <w:sz w:val="28"/>
          <w:szCs w:val="28"/>
        </w:rPr>
        <w:t>кам. Огромные деревья летели высоко над землёй и к</w:t>
      </w:r>
      <w:r>
        <w:rPr>
          <w:color w:val="FF0000"/>
          <w:sz w:val="28"/>
          <w:szCs w:val="28"/>
        </w:rPr>
        <w:t>а</w:t>
      </w:r>
      <w:r>
        <w:rPr>
          <w:color w:val="000000"/>
          <w:sz w:val="28"/>
          <w:szCs w:val="28"/>
        </w:rPr>
        <w:t>зались маленькими пёрышками.</w:t>
      </w:r>
    </w:p>
    <w:p>
      <w:pPr>
        <w:pStyle w:val="NormalWeb"/>
        <w:spacing w:beforeAutospacing="0" w:before="0" w:afterAutospacing="0" w:after="200"/>
        <w:ind w:firstLine="360"/>
        <w:jc w:val="both"/>
        <w:rPr/>
      </w:pPr>
      <w:r>
        <w:rPr>
          <w:color w:val="000000"/>
          <w:sz w:val="28"/>
          <w:szCs w:val="28"/>
        </w:rPr>
        <w:t>Как только буря ко</w:t>
      </w:r>
      <w:r>
        <w:rPr>
          <w:color w:val="000000" w:themeColor="text1"/>
          <w:sz w:val="28"/>
          <w:szCs w:val="28"/>
        </w:rPr>
        <w:t>нчи</w:t>
      </w:r>
      <w:r>
        <w:rPr>
          <w:color w:val="000000"/>
          <w:sz w:val="28"/>
          <w:szCs w:val="28"/>
        </w:rPr>
        <w:t>лась, каждое дерево упало на своё место</w:t>
      </w:r>
      <w:r>
        <w:rPr>
          <w:color w:val="FF0000"/>
          <w:sz w:val="28"/>
          <w:szCs w:val="28"/>
        </w:rPr>
        <w:t>,</w:t>
      </w:r>
      <w:r>
        <w:rPr>
          <w:color w:val="000000"/>
          <w:sz w:val="28"/>
          <w:szCs w:val="28"/>
        </w:rPr>
        <w:t xml:space="preserve"> пустило корни. На острове не осталось никаких следов урагана. Удивительные деревья, не правда ли?</w:t>
      </w:r>
    </w:p>
    <w:p>
      <w:pPr>
        <w:pStyle w:val="C1"/>
        <w:spacing w:before="280" w:after="280"/>
        <w:rPr>
          <w:sz w:val="28"/>
          <w:szCs w:val="28"/>
        </w:rPr>
      </w:pPr>
      <w:r>
        <w:rPr>
          <w:sz w:val="28"/>
          <w:szCs w:val="28"/>
        </w:rPr>
        <w:t xml:space="preserve">За каждую исправленную орфографическую и пунктуационную ошибку по 0,5 баллов: </w:t>
      </w:r>
      <w:r>
        <w:rPr>
          <w:b/>
          <w:sz w:val="28"/>
          <w:szCs w:val="28"/>
        </w:rPr>
        <w:t>3 балла; 1</w:t>
      </w:r>
      <w:r>
        <w:rPr>
          <w:sz w:val="28"/>
          <w:szCs w:val="28"/>
        </w:rPr>
        <w:t xml:space="preserve">балл за ответ на вопрос. Итого – </w:t>
      </w:r>
      <w:r>
        <w:rPr>
          <w:b/>
          <w:sz w:val="28"/>
          <w:szCs w:val="28"/>
        </w:rPr>
        <w:t>4 балла</w:t>
      </w:r>
    </w:p>
    <w:p>
      <w:pPr>
        <w:pStyle w:val="C1"/>
        <w:spacing w:before="280" w:after="280"/>
        <w:rPr>
          <w:sz w:val="28"/>
          <w:szCs w:val="28"/>
        </w:rPr>
      </w:pPr>
      <w:r>
        <w:rPr>
          <w:sz w:val="28"/>
          <w:szCs w:val="28"/>
        </w:rPr>
        <w:t>Примерный ответ: «Писать грамотно необходимо, чтобы тебя понимали. Писать грамотно – это значит быть культурным человеком».</w:t>
      </w:r>
    </w:p>
    <w:p>
      <w:pPr>
        <w:sectPr>
          <w:type w:val="nextPage"/>
          <w:pgSz w:w="11906" w:h="16838"/>
          <w:pgMar w:left="1701" w:right="850" w:gutter="0" w:header="0" w:top="1134" w:footer="0" w:bottom="1134"/>
          <w:pgNumType w:fmt="decimal"/>
          <w:formProt w:val="false"/>
          <w:textDirection w:val="lrTb"/>
          <w:docGrid w:type="default" w:linePitch="360" w:charSpace="0"/>
        </w:sectPr>
        <w:pStyle w:val="C1"/>
        <w:spacing w:before="280" w:after="280"/>
        <w:rPr>
          <w:b/>
          <w:sz w:val="28"/>
          <w:szCs w:val="28"/>
        </w:rPr>
      </w:pPr>
      <w:r>
        <w:rPr>
          <w:b/>
          <w:sz w:val="28"/>
          <w:szCs w:val="28"/>
        </w:rPr>
        <w:t>Максимальное количество баллов – 33 балла</w:t>
      </w:r>
    </w:p>
    <w:p>
      <w:pPr>
        <w:pStyle w:val="Normal"/>
        <w:ind w:left="-567" w:hanging="0"/>
        <w:jc w:val="center"/>
        <w:rPr>
          <w:sz w:val="24"/>
          <w:szCs w:val="24"/>
        </w:rPr>
      </w:pPr>
      <w:r>
        <w:rPr>
          <w:b/>
          <w:sz w:val="24"/>
          <w:szCs w:val="24"/>
        </w:rPr>
        <w:t>Школьный этап г</w:t>
      </w:r>
      <w:r>
        <w:rPr>
          <w:b/>
          <w:sz w:val="24"/>
          <w:szCs w:val="24"/>
        </w:rPr>
        <w:t>ородск</w:t>
      </w:r>
      <w:r>
        <w:rPr>
          <w:b/>
          <w:sz w:val="24"/>
          <w:szCs w:val="24"/>
        </w:rPr>
        <w:t>ой</w:t>
      </w:r>
      <w:r>
        <w:rPr>
          <w:b/>
          <w:sz w:val="24"/>
          <w:szCs w:val="24"/>
        </w:rPr>
        <w:t xml:space="preserve"> олимпиад</w:t>
      </w:r>
      <w:r>
        <w:rPr>
          <w:b/>
          <w:sz w:val="24"/>
          <w:szCs w:val="24"/>
        </w:rPr>
        <w:t>ы</w:t>
      </w:r>
      <w:r>
        <w:rPr>
          <w:b/>
          <w:sz w:val="24"/>
          <w:szCs w:val="24"/>
        </w:rPr>
        <w:t xml:space="preserve"> «Сибирячок»</w:t>
      </w:r>
    </w:p>
    <w:p>
      <w:pPr>
        <w:pStyle w:val="Normal"/>
        <w:ind w:left="-567" w:hanging="0"/>
        <w:jc w:val="center"/>
        <w:rPr>
          <w:sz w:val="24"/>
          <w:szCs w:val="24"/>
        </w:rPr>
      </w:pPr>
      <w:r>
        <w:rPr>
          <w:b/>
          <w:sz w:val="24"/>
          <w:szCs w:val="24"/>
        </w:rPr>
        <w:t>для обучающихся 4-х классов бюджетных образовательных учреждений города Омска</w:t>
      </w:r>
    </w:p>
    <w:p>
      <w:pPr>
        <w:pStyle w:val="Normal"/>
        <w:ind w:left="-567" w:hanging="0"/>
        <w:jc w:val="center"/>
        <w:rPr>
          <w:sz w:val="24"/>
          <w:szCs w:val="24"/>
        </w:rPr>
      </w:pPr>
      <w:r>
        <w:rPr>
          <w:b/>
          <w:sz w:val="24"/>
          <w:szCs w:val="24"/>
        </w:rPr>
        <w:t>202</w:t>
      </w:r>
      <w:r>
        <w:rPr>
          <w:b/>
          <w:sz w:val="24"/>
          <w:szCs w:val="24"/>
        </w:rPr>
        <w:t>3</w:t>
      </w:r>
      <w:r>
        <w:rPr>
          <w:b/>
          <w:sz w:val="24"/>
          <w:szCs w:val="24"/>
        </w:rPr>
        <w:t>-202</w:t>
      </w:r>
      <w:r>
        <w:rPr>
          <w:b/>
          <w:sz w:val="24"/>
          <w:szCs w:val="24"/>
        </w:rPr>
        <w:t>4</w:t>
      </w:r>
      <w:r>
        <w:rPr>
          <w:b/>
          <w:sz w:val="24"/>
          <w:szCs w:val="24"/>
        </w:rPr>
        <w:t xml:space="preserve"> учебный год</w:t>
      </w:r>
    </w:p>
    <w:p>
      <w:pPr>
        <w:pStyle w:val="ListParagraph"/>
        <w:tabs>
          <w:tab w:val="clear" w:pos="708"/>
          <w:tab w:val="left" w:pos="-567" w:leader="none"/>
        </w:tabs>
        <w:spacing w:lineRule="auto" w:line="240" w:before="0" w:after="0"/>
        <w:ind w:left="0" w:hanging="0"/>
        <w:contextualSpacing/>
        <w:jc w:val="center"/>
        <w:rPr>
          <w:sz w:val="24"/>
          <w:szCs w:val="24"/>
        </w:rPr>
      </w:pPr>
      <w:r>
        <w:rPr>
          <w:rFonts w:ascii="Times New Roman" w:hAnsi="Times New Roman"/>
          <w:b/>
          <w:sz w:val="24"/>
          <w:szCs w:val="24"/>
        </w:rPr>
        <w:t>Образовательная область: «Естествознание»</w:t>
      </w:r>
    </w:p>
    <w:p>
      <w:pPr>
        <w:pStyle w:val="ListParagraph"/>
        <w:tabs>
          <w:tab w:val="clear" w:pos="708"/>
          <w:tab w:val="left" w:pos="540" w:leader="none"/>
        </w:tabs>
        <w:spacing w:lineRule="auto" w:line="240" w:before="0" w:after="0"/>
        <w:ind w:left="-567" w:hanging="0"/>
        <w:contextualSpacing/>
        <w:jc w:val="center"/>
        <w:rPr>
          <w:rFonts w:ascii="Times New Roman" w:hAnsi="Times New Roman"/>
          <w:b/>
          <w:sz w:val="24"/>
          <w:szCs w:val="24"/>
        </w:rPr>
      </w:pPr>
      <w:r>
        <w:rPr>
          <w:rFonts w:ascii="Times New Roman" w:hAnsi="Times New Roman"/>
          <w:b/>
          <w:sz w:val="24"/>
          <w:szCs w:val="24"/>
        </w:rPr>
      </w:r>
    </w:p>
    <w:p>
      <w:pPr>
        <w:pStyle w:val="Normal"/>
        <w:ind w:left="-567" w:hanging="0"/>
        <w:rPr>
          <w:sz w:val="24"/>
          <w:szCs w:val="24"/>
        </w:rPr>
      </w:pPr>
      <w:r>
        <w:rPr>
          <w:b/>
          <w:sz w:val="24"/>
          <w:szCs w:val="24"/>
        </w:rPr>
        <w:t>Фамилия и  имя участника__________________________________________ Школа №______</w:t>
      </w:r>
    </w:p>
    <w:p>
      <w:pPr>
        <w:pStyle w:val="Normal"/>
        <w:ind w:left="2124" w:hanging="0"/>
        <w:jc w:val="center"/>
        <w:rPr>
          <w:sz w:val="24"/>
          <w:szCs w:val="24"/>
        </w:rPr>
      </w:pPr>
      <w:r>
        <w:rPr>
          <w:sz w:val="24"/>
          <w:szCs w:val="24"/>
        </w:rPr>
      </w:r>
    </w:p>
    <w:p>
      <w:pPr>
        <w:pStyle w:val="ListParagraph"/>
        <w:numPr>
          <w:ilvl w:val="0"/>
          <w:numId w:val="0"/>
        </w:numPr>
        <w:shd w:val="clear" w:color="auto" w:fill="FFFFFF"/>
        <w:spacing w:lineRule="auto" w:line="240" w:before="0" w:after="0"/>
        <w:ind w:left="0" w:firstLine="851"/>
        <w:contextualSpacing/>
        <w:jc w:val="center"/>
        <w:outlineLvl w:val="1"/>
        <w:rPr>
          <w:rFonts w:ascii="Times New Roman" w:hAnsi="Times New Roman" w:eastAsia="Times New Roman"/>
          <w:b/>
          <w:bCs/>
          <w:sz w:val="28"/>
          <w:szCs w:val="28"/>
          <w:lang w:eastAsia="ru-RU"/>
        </w:rPr>
      </w:pPr>
      <w:r>
        <w:rPr>
          <w:rFonts w:eastAsia="Times New Roman" w:ascii="Times New Roman" w:hAnsi="Times New Roman"/>
          <w:b/>
          <w:bCs/>
          <w:sz w:val="28"/>
          <w:szCs w:val="28"/>
          <w:lang w:eastAsia="ru-RU"/>
        </w:rPr>
      </w:r>
    </w:p>
    <w:p>
      <w:pPr>
        <w:pStyle w:val="ListParagraph"/>
        <w:numPr>
          <w:ilvl w:val="0"/>
          <w:numId w:val="0"/>
        </w:numPr>
        <w:shd w:val="clear" w:color="auto" w:fill="FFFFFF"/>
        <w:spacing w:lineRule="auto" w:line="240" w:before="0" w:after="0"/>
        <w:ind w:left="0" w:hanging="0"/>
        <w:contextualSpacing/>
        <w:jc w:val="both"/>
        <w:outlineLvl w:val="1"/>
        <w:rPr>
          <w:rFonts w:ascii="Times New Roman" w:hAnsi="Times New Roman" w:eastAsia="Times New Roman"/>
          <w:b/>
          <w:sz w:val="28"/>
          <w:szCs w:val="28"/>
          <w:lang w:eastAsia="ru-RU"/>
        </w:rPr>
      </w:pPr>
      <w:r>
        <w:rPr>
          <w:rFonts w:eastAsia="Times New Roman" w:ascii="Times New Roman" w:hAnsi="Times New Roman"/>
          <w:b/>
          <w:bCs/>
          <w:sz w:val="28"/>
          <w:szCs w:val="28"/>
          <w:lang w:eastAsia="ru-RU"/>
        </w:rPr>
        <w:t xml:space="preserve">Задание 1. </w:t>
      </w:r>
      <w:r>
        <w:rPr>
          <w:rFonts w:eastAsia="Times New Roman" w:ascii="Times New Roman" w:hAnsi="Times New Roman"/>
          <w:b/>
          <w:sz w:val="28"/>
          <w:szCs w:val="28"/>
          <w:lang w:eastAsia="ru-RU"/>
        </w:rPr>
        <w:t>Что характерно для объектов живой природы? Обведи номер верного ответа.</w:t>
      </w:r>
    </w:p>
    <w:p>
      <w:pPr>
        <w:pStyle w:val="ListParagraph"/>
        <w:numPr>
          <w:ilvl w:val="0"/>
          <w:numId w:val="2"/>
        </w:numPr>
        <w:shd w:val="clear" w:color="auto" w:fill="FFFFFF"/>
        <w:spacing w:lineRule="auto" w:line="240" w:before="0" w:after="0"/>
        <w:ind w:left="0" w:firstLine="851"/>
        <w:contextualSpacing/>
        <w:outlineLvl w:val="1"/>
        <w:rPr>
          <w:rFonts w:ascii="Times New Roman" w:hAnsi="Times New Roman" w:eastAsia="Times New Roman"/>
          <w:bCs/>
          <w:sz w:val="28"/>
          <w:szCs w:val="28"/>
          <w:lang w:eastAsia="ru-RU"/>
        </w:rPr>
      </w:pPr>
      <w:r>
        <w:rPr>
          <w:rFonts w:eastAsia="Times New Roman" w:ascii="Times New Roman" w:hAnsi="Times New Roman"/>
          <w:bCs/>
          <w:sz w:val="28"/>
          <w:szCs w:val="28"/>
          <w:lang w:eastAsia="ru-RU"/>
        </w:rPr>
        <w:t>Рост и развитие</w:t>
      </w:r>
    </w:p>
    <w:p>
      <w:pPr>
        <w:pStyle w:val="ListParagraph"/>
        <w:numPr>
          <w:ilvl w:val="0"/>
          <w:numId w:val="2"/>
        </w:numPr>
        <w:shd w:val="clear" w:color="auto" w:fill="FFFFFF"/>
        <w:spacing w:lineRule="auto" w:line="240" w:before="0" w:after="0"/>
        <w:ind w:left="0" w:firstLine="851"/>
        <w:contextualSpacing/>
        <w:outlineLvl w:val="1"/>
        <w:rPr>
          <w:rFonts w:ascii="Times New Roman" w:hAnsi="Times New Roman" w:eastAsia="Times New Roman"/>
          <w:bCs/>
          <w:sz w:val="28"/>
          <w:szCs w:val="28"/>
          <w:lang w:eastAsia="ru-RU"/>
        </w:rPr>
      </w:pPr>
      <w:r>
        <w:rPr>
          <w:rFonts w:eastAsia="Times New Roman" w:ascii="Times New Roman" w:hAnsi="Times New Roman"/>
          <w:bCs/>
          <w:sz w:val="28"/>
          <w:szCs w:val="28"/>
          <w:lang w:eastAsia="ru-RU"/>
        </w:rPr>
        <w:t>Разрушение</w:t>
      </w:r>
    </w:p>
    <w:p>
      <w:pPr>
        <w:pStyle w:val="ListParagraph"/>
        <w:numPr>
          <w:ilvl w:val="0"/>
          <w:numId w:val="2"/>
        </w:numPr>
        <w:shd w:val="clear" w:color="auto" w:fill="FFFFFF"/>
        <w:spacing w:lineRule="auto" w:line="240" w:before="0" w:after="0"/>
        <w:ind w:left="0" w:firstLine="851"/>
        <w:contextualSpacing/>
        <w:outlineLvl w:val="1"/>
        <w:rPr>
          <w:rFonts w:ascii="Times New Roman" w:hAnsi="Times New Roman" w:eastAsia="Times New Roman"/>
          <w:b/>
          <w:bCs/>
          <w:sz w:val="28"/>
          <w:szCs w:val="28"/>
          <w:lang w:eastAsia="ru-RU"/>
        </w:rPr>
      </w:pPr>
      <w:r>
        <w:rPr>
          <w:rFonts w:ascii="Times New Roman" w:hAnsi="Times New Roman"/>
          <w:sz w:val="28"/>
          <w:szCs w:val="28"/>
          <w:shd w:fill="FFFFFF" w:val="clear"/>
        </w:rPr>
        <w:t>Неспособность дышать</w:t>
      </w:r>
    </w:p>
    <w:p>
      <w:pPr>
        <w:pStyle w:val="ListParagraph"/>
        <w:numPr>
          <w:ilvl w:val="0"/>
          <w:numId w:val="2"/>
        </w:numPr>
        <w:shd w:val="clear" w:color="auto" w:fill="FFFFFF"/>
        <w:spacing w:lineRule="auto" w:line="240" w:before="0" w:after="0"/>
        <w:ind w:left="0" w:firstLine="851"/>
        <w:contextualSpacing/>
        <w:outlineLvl w:val="1"/>
        <w:rPr>
          <w:rFonts w:ascii="Times New Roman" w:hAnsi="Times New Roman" w:eastAsia="Times New Roman"/>
          <w:bCs/>
          <w:sz w:val="28"/>
          <w:szCs w:val="28"/>
          <w:lang w:eastAsia="ru-RU"/>
        </w:rPr>
      </w:pPr>
      <w:r>
        <w:rPr>
          <w:rFonts w:eastAsia="Times New Roman" w:ascii="Times New Roman" w:hAnsi="Times New Roman"/>
          <w:bCs/>
          <w:sz w:val="28"/>
          <w:szCs w:val="28"/>
          <w:lang w:eastAsia="ru-RU"/>
        </w:rPr>
        <w:t xml:space="preserve">Устойчивость к внешним изменениям </w:t>
      </w:r>
    </w:p>
    <w:p>
      <w:pPr>
        <w:pStyle w:val="ListParagraph"/>
        <w:numPr>
          <w:ilvl w:val="0"/>
          <w:numId w:val="0"/>
        </w:numPr>
        <w:shd w:val="clear" w:color="auto" w:fill="FFFFFF"/>
        <w:spacing w:lineRule="auto" w:line="240" w:before="0" w:after="0"/>
        <w:ind w:left="0" w:firstLine="851"/>
        <w:contextualSpacing/>
        <w:jc w:val="center"/>
        <w:outlineLvl w:val="1"/>
        <w:rPr>
          <w:rFonts w:ascii="Times New Roman" w:hAnsi="Times New Roman" w:eastAsia="Times New Roman"/>
          <w:b/>
          <w:bCs/>
          <w:sz w:val="28"/>
          <w:szCs w:val="28"/>
          <w:lang w:eastAsia="ru-RU"/>
        </w:rPr>
      </w:pPr>
      <w:r>
        <w:rPr>
          <w:rFonts w:eastAsia="Times New Roman" w:ascii="Times New Roman" w:hAnsi="Times New Roman"/>
          <w:b/>
          <w:bCs/>
          <w:sz w:val="28"/>
          <w:szCs w:val="28"/>
          <w:lang w:eastAsia="ru-RU"/>
        </w:rPr>
      </w:r>
    </w:p>
    <w:p>
      <w:pPr>
        <w:pStyle w:val="ListParagraph"/>
        <w:numPr>
          <w:ilvl w:val="0"/>
          <w:numId w:val="0"/>
        </w:numPr>
        <w:shd w:val="clear" w:color="auto" w:fill="FFFFFF"/>
        <w:spacing w:lineRule="auto" w:line="240" w:before="0" w:after="0"/>
        <w:ind w:left="0" w:hanging="0"/>
        <w:contextualSpacing/>
        <w:jc w:val="both"/>
        <w:outlineLvl w:val="1"/>
        <w:rPr>
          <w:rFonts w:ascii="Times New Roman" w:hAnsi="Times New Roman" w:eastAsia="Times New Roman"/>
          <w:b/>
          <w:sz w:val="28"/>
          <w:szCs w:val="28"/>
          <w:lang w:eastAsia="ru-RU"/>
        </w:rPr>
      </w:pPr>
      <w:r>
        <w:rPr>
          <w:rFonts w:eastAsia="Times New Roman" w:ascii="Times New Roman" w:hAnsi="Times New Roman"/>
          <w:b/>
          <w:bCs/>
          <w:sz w:val="28"/>
          <w:szCs w:val="28"/>
          <w:lang w:eastAsia="ru-RU"/>
        </w:rPr>
        <w:t xml:space="preserve">Задание 2. </w:t>
      </w:r>
      <w:r>
        <w:rPr>
          <w:rFonts w:eastAsia="Times New Roman" w:ascii="Times New Roman" w:hAnsi="Times New Roman"/>
          <w:b/>
          <w:sz w:val="28"/>
          <w:szCs w:val="28"/>
          <w:lang w:eastAsia="ru-RU"/>
        </w:rPr>
        <w:t>Укажи признак, по которому амебу относят к простейшим микроорганизмам:</w:t>
      </w:r>
    </w:p>
    <w:p>
      <w:pPr>
        <w:pStyle w:val="ListParagraph"/>
        <w:numPr>
          <w:ilvl w:val="0"/>
          <w:numId w:val="3"/>
        </w:numPr>
        <w:shd w:val="clear" w:color="auto" w:fill="FFFFFF"/>
        <w:spacing w:lineRule="auto" w:line="240" w:before="0" w:after="0"/>
        <w:ind w:left="0" w:firstLine="851"/>
        <w:contextualSpacing/>
        <w:outlineLvl w:val="1"/>
        <w:rPr>
          <w:rFonts w:ascii="Times New Roman" w:hAnsi="Times New Roman" w:eastAsia="Times New Roman"/>
          <w:bCs/>
          <w:sz w:val="28"/>
          <w:szCs w:val="28"/>
          <w:lang w:eastAsia="ru-RU"/>
        </w:rPr>
      </w:pPr>
      <w:r>
        <w:rPr>
          <w:rFonts w:eastAsia="Times New Roman" w:ascii="Times New Roman" w:hAnsi="Times New Roman"/>
          <w:bCs/>
          <w:sz w:val="28"/>
          <w:szCs w:val="28"/>
          <w:lang w:eastAsia="ru-RU"/>
        </w:rPr>
        <w:t>Обитает в почве</w:t>
      </w:r>
    </w:p>
    <w:p>
      <w:pPr>
        <w:pStyle w:val="ListParagraph"/>
        <w:numPr>
          <w:ilvl w:val="0"/>
          <w:numId w:val="3"/>
        </w:numPr>
        <w:shd w:val="clear" w:color="auto" w:fill="FFFFFF"/>
        <w:spacing w:lineRule="auto" w:line="240" w:before="0" w:after="0"/>
        <w:ind w:left="0" w:firstLine="851"/>
        <w:contextualSpacing/>
        <w:outlineLvl w:val="1"/>
        <w:rPr>
          <w:rFonts w:ascii="Times New Roman" w:hAnsi="Times New Roman" w:eastAsia="Times New Roman"/>
          <w:bCs/>
          <w:sz w:val="28"/>
          <w:szCs w:val="28"/>
          <w:lang w:eastAsia="ru-RU"/>
        </w:rPr>
      </w:pPr>
      <w:r>
        <w:rPr>
          <w:rFonts w:eastAsia="Times New Roman" w:ascii="Times New Roman" w:hAnsi="Times New Roman"/>
          <w:bCs/>
          <w:sz w:val="28"/>
          <w:szCs w:val="28"/>
          <w:lang w:eastAsia="ru-RU"/>
        </w:rPr>
        <w:t>Микроскопическая</w:t>
      </w:r>
    </w:p>
    <w:p>
      <w:pPr>
        <w:pStyle w:val="ListParagraph"/>
        <w:numPr>
          <w:ilvl w:val="0"/>
          <w:numId w:val="3"/>
        </w:numPr>
        <w:shd w:val="clear" w:color="auto" w:fill="FFFFFF"/>
        <w:spacing w:lineRule="auto" w:line="240" w:before="0" w:after="0"/>
        <w:ind w:left="0" w:firstLine="851"/>
        <w:contextualSpacing/>
        <w:outlineLvl w:val="1"/>
        <w:rPr>
          <w:rFonts w:ascii="Times New Roman" w:hAnsi="Times New Roman" w:eastAsia="Times New Roman"/>
          <w:bCs/>
          <w:sz w:val="28"/>
          <w:szCs w:val="28"/>
          <w:lang w:eastAsia="ru-RU"/>
        </w:rPr>
      </w:pPr>
      <w:r>
        <w:rPr>
          <w:rFonts w:eastAsia="Times New Roman" w:ascii="Times New Roman" w:hAnsi="Times New Roman"/>
          <w:bCs/>
          <w:sz w:val="28"/>
          <w:szCs w:val="28"/>
          <w:lang w:eastAsia="ru-RU"/>
        </w:rPr>
        <w:t>Является одноклеточным организмом</w:t>
      </w:r>
    </w:p>
    <w:p>
      <w:pPr>
        <w:pStyle w:val="ListParagraph"/>
        <w:numPr>
          <w:ilvl w:val="0"/>
          <w:numId w:val="3"/>
        </w:numPr>
        <w:shd w:val="clear" w:color="auto" w:fill="FFFFFF"/>
        <w:spacing w:lineRule="auto" w:line="240" w:before="0" w:after="0"/>
        <w:ind w:left="0" w:firstLine="851"/>
        <w:contextualSpacing/>
        <w:outlineLvl w:val="1"/>
        <w:rPr>
          <w:rFonts w:ascii="Times New Roman" w:hAnsi="Times New Roman" w:eastAsia="Times New Roman"/>
          <w:bCs/>
          <w:sz w:val="28"/>
          <w:szCs w:val="28"/>
          <w:lang w:eastAsia="ru-RU"/>
        </w:rPr>
      </w:pPr>
      <w:r>
        <w:rPr>
          <w:rFonts w:eastAsia="Times New Roman" w:ascii="Times New Roman" w:hAnsi="Times New Roman"/>
          <w:bCs/>
          <w:sz w:val="28"/>
          <w:szCs w:val="28"/>
          <w:lang w:eastAsia="ru-RU"/>
        </w:rPr>
        <w:t>Обладает прозрачным телом</w:t>
      </w:r>
    </w:p>
    <w:p>
      <w:pPr>
        <w:pStyle w:val="ListParagraph"/>
        <w:numPr>
          <w:ilvl w:val="0"/>
          <w:numId w:val="0"/>
        </w:numPr>
        <w:shd w:val="clear" w:color="auto" w:fill="FFFFFF"/>
        <w:spacing w:lineRule="auto" w:line="240" w:before="0" w:after="0"/>
        <w:ind w:left="0" w:firstLine="851"/>
        <w:contextualSpacing/>
        <w:outlineLvl w:val="1"/>
        <w:rPr>
          <w:rFonts w:ascii="Times New Roman" w:hAnsi="Times New Roman"/>
          <w:sz w:val="28"/>
          <w:szCs w:val="28"/>
          <w:lang w:eastAsia="ru-RU"/>
        </w:rPr>
      </w:pPr>
      <w:r>
        <w:rPr>
          <w:rFonts w:ascii="Times New Roman" w:hAnsi="Times New Roman"/>
          <w:sz w:val="28"/>
          <w:szCs w:val="28"/>
          <w:lang w:eastAsia="ru-RU"/>
        </w:rPr>
      </w:r>
    </w:p>
    <w:p>
      <w:pPr>
        <w:pStyle w:val="ListParagraph"/>
        <w:numPr>
          <w:ilvl w:val="0"/>
          <w:numId w:val="0"/>
        </w:numPr>
        <w:shd w:val="clear" w:color="auto" w:fill="FFFFFF"/>
        <w:spacing w:lineRule="auto" w:line="240" w:before="0" w:after="0"/>
        <w:ind w:left="0" w:firstLine="851"/>
        <w:contextualSpacing/>
        <w:jc w:val="center"/>
        <w:outlineLvl w:val="1"/>
        <w:rPr>
          <w:rFonts w:ascii="Times New Roman" w:hAnsi="Times New Roman" w:eastAsia="Times New Roman"/>
          <w:b/>
          <w:bCs/>
          <w:sz w:val="28"/>
          <w:szCs w:val="28"/>
          <w:lang w:eastAsia="ru-RU"/>
        </w:rPr>
      </w:pPr>
      <w:r>
        <w:rPr/>
        <w:drawing>
          <wp:inline distT="0" distB="0" distL="0" distR="0">
            <wp:extent cx="2635250" cy="2312670"/>
            <wp:effectExtent l="0" t="0" r="0" b="0"/>
            <wp:docPr id="6" name="Рисунок 9" descr="http://clipart-library.com/image_gallery/n57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9" descr="http://clipart-library.com/image_gallery/n57615.gif"/>
                    <pic:cNvPicPr>
                      <a:picLocks noChangeAspect="1" noChangeArrowheads="1"/>
                    </pic:cNvPicPr>
                  </pic:nvPicPr>
                  <pic:blipFill>
                    <a:blip r:embed="rId27"/>
                    <a:stretch>
                      <a:fillRect/>
                    </a:stretch>
                  </pic:blipFill>
                  <pic:spPr bwMode="auto">
                    <a:xfrm>
                      <a:off x="0" y="0"/>
                      <a:ext cx="2635250" cy="2312670"/>
                    </a:xfrm>
                    <a:prstGeom prst="rect">
                      <a:avLst/>
                    </a:prstGeom>
                  </pic:spPr>
                </pic:pic>
              </a:graphicData>
            </a:graphic>
          </wp:inline>
        </w:drawing>
      </w:r>
    </w:p>
    <w:p>
      <w:pPr>
        <w:pStyle w:val="ListParagraph"/>
        <w:numPr>
          <w:ilvl w:val="0"/>
          <w:numId w:val="0"/>
        </w:numPr>
        <w:shd w:val="clear" w:color="auto" w:fill="FFFFFF"/>
        <w:spacing w:lineRule="auto" w:line="240" w:before="0" w:after="0"/>
        <w:ind w:left="0" w:firstLine="851"/>
        <w:contextualSpacing/>
        <w:outlineLvl w:val="1"/>
        <w:rPr>
          <w:rFonts w:ascii="Times New Roman" w:hAnsi="Times New Roman" w:eastAsia="Times New Roman"/>
          <w:b/>
          <w:bCs/>
          <w:sz w:val="28"/>
          <w:szCs w:val="28"/>
          <w:lang w:eastAsia="ru-RU"/>
        </w:rPr>
      </w:pPr>
      <w:r>
        <w:rPr>
          <w:rFonts w:eastAsia="Times New Roman" w:ascii="Times New Roman" w:hAnsi="Times New Roman"/>
          <w:b/>
          <w:bCs/>
          <w:sz w:val="28"/>
          <w:szCs w:val="28"/>
          <w:lang w:eastAsia="ru-RU"/>
        </w:rPr>
      </w:r>
    </w:p>
    <w:p>
      <w:pPr>
        <w:pStyle w:val="Normal"/>
        <w:numPr>
          <w:ilvl w:val="0"/>
          <w:numId w:val="0"/>
        </w:numPr>
        <w:shd w:val="clear" w:color="auto" w:fill="FFFFFF"/>
        <w:ind w:left="0" w:hanging="0"/>
        <w:jc w:val="both"/>
        <w:outlineLvl w:val="1"/>
        <w:rPr>
          <w:b/>
          <w:color w:val="000000" w:themeColor="text1"/>
          <w:sz w:val="28"/>
          <w:szCs w:val="28"/>
        </w:rPr>
      </w:pPr>
      <w:r>
        <w:rPr>
          <w:b/>
          <w:bCs/>
          <w:sz w:val="28"/>
          <w:szCs w:val="28"/>
        </w:rPr>
        <w:t xml:space="preserve">Задание 3. </w:t>
      </w:r>
      <w:r>
        <w:rPr>
          <w:bCs/>
          <w:color w:val="000000" w:themeColor="text1"/>
          <w:sz w:val="28"/>
          <w:szCs w:val="28"/>
        </w:rPr>
        <w:t>Ученые установили, что размеры отдельных частей тела человека равны друг другу. Оказалось, что длинна стопы равна длине руки от кисти до локтевого сгиба. Этим можно воспользоваться при определении размера обуви при ее покупке.</w:t>
      </w:r>
      <w:r>
        <w:rPr>
          <w:b/>
          <w:color w:val="000000" w:themeColor="text1"/>
          <w:sz w:val="28"/>
          <w:szCs w:val="28"/>
        </w:rPr>
        <w:t xml:space="preserve">  </w:t>
      </w:r>
    </w:p>
    <w:p>
      <w:pPr>
        <w:pStyle w:val="Normal"/>
        <w:numPr>
          <w:ilvl w:val="0"/>
          <w:numId w:val="0"/>
        </w:numPr>
        <w:shd w:val="clear" w:color="auto" w:fill="FFFFFF"/>
        <w:ind w:left="0" w:hanging="0"/>
        <w:jc w:val="both"/>
        <w:outlineLvl w:val="1"/>
        <w:rPr>
          <w:b/>
          <w:color w:val="000000" w:themeColor="text1"/>
          <w:sz w:val="28"/>
          <w:szCs w:val="28"/>
        </w:rPr>
      </w:pPr>
      <w:r>
        <w:rPr>
          <w:b/>
          <w:color w:val="000000" w:themeColor="text1"/>
          <w:sz w:val="28"/>
          <w:szCs w:val="28"/>
        </w:rPr>
        <w:t>Как можно узнать, подойдут ли носки, не надевая их на ногу?</w:t>
      </w:r>
    </w:p>
    <w:p>
      <w:pPr>
        <w:pStyle w:val="Normal"/>
        <w:numPr>
          <w:ilvl w:val="0"/>
          <w:numId w:val="0"/>
        </w:numPr>
        <w:shd w:val="clear" w:color="auto" w:fill="FFFFFF"/>
        <w:ind w:left="0" w:hanging="0"/>
        <w:jc w:val="both"/>
        <w:outlineLvl w:val="1"/>
        <w:rPr>
          <w:b/>
          <w:color w:val="000000" w:themeColor="text1"/>
          <w:sz w:val="28"/>
          <w:szCs w:val="28"/>
        </w:rPr>
      </w:pPr>
      <w:r>
        <w:rPr>
          <w:b/>
          <w:color w:val="000000" w:themeColor="text1"/>
          <w:sz w:val="28"/>
          <w:szCs w:val="28"/>
        </w:rPr>
        <mc:AlternateContent>
          <mc:Choice Requires="wps">
            <w:drawing>
              <wp:anchor behindDoc="0" distT="12700" distB="12700" distL="12700" distR="12700" simplePos="0" locked="0" layoutInCell="0" allowOverlap="1" relativeHeight="28" wp14:anchorId="3C9FB10C">
                <wp:simplePos x="0" y="0"/>
                <wp:positionH relativeFrom="column">
                  <wp:posOffset>12065</wp:posOffset>
                </wp:positionH>
                <wp:positionV relativeFrom="paragraph">
                  <wp:posOffset>166370</wp:posOffset>
                </wp:positionV>
                <wp:extent cx="6014720" cy="1104900"/>
                <wp:effectExtent l="12700" t="12700" r="12700" b="12700"/>
                <wp:wrapNone/>
                <wp:docPr id="7" name="Прямоугольник 3"/>
                <a:graphic xmlns:a="http://schemas.openxmlformats.org/drawingml/2006/main">
                  <a:graphicData uri="http://schemas.microsoft.com/office/word/2010/wordprocessingShape">
                    <wps:wsp>
                      <wps:cNvSpPr/>
                      <wps:spPr>
                        <a:xfrm>
                          <a:off x="0" y="0"/>
                          <a:ext cx="6014880" cy="1104840"/>
                        </a:xfrm>
                        <a:prstGeom prst="rect">
                          <a:avLst/>
                        </a:prstGeom>
                        <a:solidFill>
                          <a:srgbClr val="ffffff"/>
                        </a:solidFill>
                        <a:ln>
                          <a:solidFill>
                            <a:srgbClr val="000000"/>
                          </a:solidFill>
                          <a:round/>
                        </a:ln>
                      </wps:spPr>
                      <wps:style>
                        <a:lnRef idx="2">
                          <a:schemeClr val="accent1"/>
                        </a:lnRef>
                        <a:fillRef idx="1">
                          <a:schemeClr val="lt1"/>
                        </a:fillRef>
                        <a:effectRef idx="0">
                          <a:schemeClr val="accent1"/>
                        </a:effectRef>
                        <a:fontRef idx="minor"/>
                      </wps:style>
                      <wps:bodyPr/>
                    </wps:wsp>
                  </a:graphicData>
                </a:graphic>
              </wp:anchor>
            </w:drawing>
          </mc:Choice>
          <mc:Fallback>
            <w:pict>
              <v:rect id="shape_0" ID="Прямоугольник 3" path="m0,0l-2147483645,0l-2147483645,-2147483646l0,-2147483646xe" fillcolor="white" stroked="t" o:allowincell="f" style="position:absolute;margin-left:0.95pt;margin-top:13.1pt;width:473.55pt;height:86.95pt;mso-wrap-style:none;v-text-anchor:middle" wp14:anchorId="3C9FB10C">
                <v:fill o:detectmouseclick="t" type="solid" color2="black"/>
                <v:stroke color="black" weight="25560" joinstyle="round" endcap="flat"/>
                <w10:wrap type="none"/>
              </v:rect>
            </w:pict>
          </mc:Fallback>
        </mc:AlternateContent>
      </w:r>
    </w:p>
    <w:p>
      <w:pPr>
        <w:pStyle w:val="Normal"/>
        <w:numPr>
          <w:ilvl w:val="0"/>
          <w:numId w:val="0"/>
        </w:numPr>
        <w:shd w:val="clear" w:color="auto" w:fill="FFFFFF"/>
        <w:ind w:left="0" w:hanging="0"/>
        <w:jc w:val="both"/>
        <w:outlineLvl w:val="1"/>
        <w:rPr>
          <w:b/>
          <w:color w:val="000000" w:themeColor="text1"/>
          <w:sz w:val="28"/>
          <w:szCs w:val="28"/>
        </w:rPr>
      </w:pPr>
      <w:r>
        <w:rPr>
          <w:b/>
          <w:color w:val="000000" w:themeColor="text1"/>
          <w:sz w:val="28"/>
          <w:szCs w:val="28"/>
        </w:rPr>
      </w:r>
    </w:p>
    <w:p>
      <w:pPr>
        <w:pStyle w:val="Normal"/>
        <w:numPr>
          <w:ilvl w:val="0"/>
          <w:numId w:val="0"/>
        </w:numPr>
        <w:shd w:val="clear" w:color="auto" w:fill="FFFFFF"/>
        <w:ind w:left="0" w:hanging="0"/>
        <w:jc w:val="both"/>
        <w:outlineLvl w:val="1"/>
        <w:rPr>
          <w:b/>
          <w:color w:val="000000" w:themeColor="text1"/>
          <w:sz w:val="28"/>
          <w:szCs w:val="28"/>
        </w:rPr>
      </w:pPr>
      <w:r>
        <w:rPr>
          <w:b/>
          <w:color w:val="000000" w:themeColor="text1"/>
          <w:sz w:val="28"/>
          <w:szCs w:val="28"/>
        </w:rPr>
      </w:r>
    </w:p>
    <w:p>
      <w:pPr>
        <w:pStyle w:val="Normal"/>
        <w:numPr>
          <w:ilvl w:val="0"/>
          <w:numId w:val="0"/>
        </w:numPr>
        <w:shd w:val="clear" w:color="auto" w:fill="FFFFFF"/>
        <w:ind w:left="0" w:hanging="0"/>
        <w:jc w:val="both"/>
        <w:outlineLvl w:val="1"/>
        <w:rPr>
          <w:b/>
          <w:color w:val="000000" w:themeColor="text1"/>
          <w:sz w:val="28"/>
          <w:szCs w:val="28"/>
        </w:rPr>
      </w:pPr>
      <w:r>
        <w:rPr>
          <w:b/>
          <w:color w:val="000000" w:themeColor="text1"/>
          <w:sz w:val="28"/>
          <w:szCs w:val="28"/>
        </w:rPr>
      </w:r>
    </w:p>
    <w:p>
      <w:pPr>
        <w:pStyle w:val="Normal"/>
        <w:numPr>
          <w:ilvl w:val="0"/>
          <w:numId w:val="0"/>
        </w:numPr>
        <w:shd w:val="clear" w:color="auto" w:fill="FFFFFF"/>
        <w:ind w:left="0" w:hanging="0"/>
        <w:jc w:val="both"/>
        <w:outlineLvl w:val="1"/>
        <w:rPr>
          <w:b/>
          <w:color w:val="000000" w:themeColor="text1"/>
          <w:sz w:val="28"/>
          <w:szCs w:val="28"/>
        </w:rPr>
      </w:pPr>
      <w:r>
        <w:rPr>
          <w:b/>
          <w:color w:val="000000" w:themeColor="text1"/>
          <w:sz w:val="28"/>
          <w:szCs w:val="28"/>
        </w:rPr>
      </w:r>
    </w:p>
    <w:p>
      <w:pPr>
        <w:pStyle w:val="Normal"/>
        <w:numPr>
          <w:ilvl w:val="0"/>
          <w:numId w:val="0"/>
        </w:numPr>
        <w:shd w:val="clear" w:color="auto" w:fill="FFFFFF"/>
        <w:ind w:left="0" w:hanging="0"/>
        <w:jc w:val="both"/>
        <w:outlineLvl w:val="1"/>
        <w:rPr>
          <w:b/>
          <w:color w:val="000000" w:themeColor="text1"/>
          <w:sz w:val="28"/>
          <w:szCs w:val="28"/>
        </w:rPr>
      </w:pPr>
      <w:r>
        <w:rPr>
          <w:b/>
          <w:color w:val="000000" w:themeColor="text1"/>
          <w:sz w:val="28"/>
          <w:szCs w:val="28"/>
        </w:rPr>
      </w:r>
    </w:p>
    <w:p>
      <w:pPr>
        <w:pStyle w:val="Normal"/>
        <w:numPr>
          <w:ilvl w:val="0"/>
          <w:numId w:val="0"/>
        </w:numPr>
        <w:shd w:val="clear" w:color="auto" w:fill="FFFFFF"/>
        <w:ind w:left="0" w:hanging="0"/>
        <w:jc w:val="both"/>
        <w:outlineLvl w:val="1"/>
        <w:rPr>
          <w:b/>
          <w:color w:val="000000" w:themeColor="text1"/>
          <w:sz w:val="28"/>
          <w:szCs w:val="28"/>
        </w:rPr>
      </w:pPr>
      <w:r>
        <w:rPr>
          <w:b/>
          <w:color w:val="000000" w:themeColor="text1"/>
          <w:sz w:val="28"/>
          <w:szCs w:val="28"/>
        </w:rPr>
      </w:r>
    </w:p>
    <w:p>
      <w:pPr>
        <w:pStyle w:val="Normal"/>
        <w:numPr>
          <w:ilvl w:val="0"/>
          <w:numId w:val="0"/>
        </w:numPr>
        <w:shd w:val="clear" w:color="auto" w:fill="FFFFFF"/>
        <w:ind w:left="0" w:hanging="0"/>
        <w:jc w:val="both"/>
        <w:outlineLvl w:val="1"/>
        <w:rPr>
          <w:b/>
          <w:bCs/>
          <w:color w:val="000000" w:themeColor="text1"/>
          <w:sz w:val="28"/>
          <w:szCs w:val="28"/>
        </w:rPr>
      </w:pPr>
      <w:r>
        <w:rPr>
          <w:b/>
          <w:bCs/>
          <w:color w:val="000000" w:themeColor="text1"/>
          <w:sz w:val="28"/>
          <w:szCs w:val="28"/>
        </w:rPr>
        <w:t>Задание 4. На территории нашей страны довольно часто можно встретить птиц семейства врановых. На каком изображении представлена галка?</w:t>
      </w:r>
    </w:p>
    <w:p>
      <w:pPr>
        <w:pStyle w:val="ListParagraph"/>
        <w:ind w:left="0" w:firstLine="851"/>
        <w:rPr>
          <w:rFonts w:ascii="Times New Roman" w:hAnsi="Times New Roman"/>
          <w:b/>
          <w:sz w:val="28"/>
          <w:szCs w:val="28"/>
        </w:rPr>
      </w:pPr>
      <w:r>
        <w:rPr>
          <w:rFonts w:ascii="Times New Roman" w:hAnsi="Times New Roman"/>
          <w:b/>
          <w:sz w:val="28"/>
          <w:szCs w:val="28"/>
        </w:rPr>
      </w:r>
    </w:p>
    <w:p>
      <w:pPr>
        <w:pStyle w:val="ListParagraph"/>
        <w:numPr>
          <w:ilvl w:val="0"/>
          <w:numId w:val="4"/>
        </w:numPr>
        <w:ind w:left="0" w:hanging="0"/>
        <w:jc w:val="center"/>
        <w:rPr>
          <w:rFonts w:ascii="Times New Roman" w:hAnsi="Times New Roman"/>
          <w:b/>
          <w:sz w:val="28"/>
          <w:szCs w:val="28"/>
        </w:rPr>
      </w:pPr>
      <w:r>
        <w:rPr/>
        <w:drawing>
          <wp:inline distT="0" distB="0" distL="0" distR="0">
            <wp:extent cx="2057400" cy="1372870"/>
            <wp:effectExtent l="0" t="0" r="0" b="0"/>
            <wp:docPr id="8" name="Рисунок 16" descr="https://img-fotki.yandex.ru/get/9836/156826230.93/0_d8e36_f8d76583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6" descr="https://img-fotki.yandex.ru/get/9836/156826230.93/0_d8e36_f8d76583_XXL.jpg"/>
                    <pic:cNvPicPr>
                      <a:picLocks noChangeAspect="1" noChangeArrowheads="1"/>
                    </pic:cNvPicPr>
                  </pic:nvPicPr>
                  <pic:blipFill>
                    <a:blip r:embed="rId28"/>
                    <a:stretch>
                      <a:fillRect/>
                    </a:stretch>
                  </pic:blipFill>
                  <pic:spPr bwMode="auto">
                    <a:xfrm>
                      <a:off x="0" y="0"/>
                      <a:ext cx="2057400" cy="1372870"/>
                    </a:xfrm>
                    <a:prstGeom prst="rect">
                      <a:avLst/>
                    </a:prstGeom>
                  </pic:spPr>
                </pic:pic>
              </a:graphicData>
            </a:graphic>
          </wp:inline>
        </w:drawing>
      </w:r>
      <w:r>
        <w:rPr>
          <w:rFonts w:ascii="Times New Roman" w:hAnsi="Times New Roman"/>
          <w:sz w:val="28"/>
          <w:szCs w:val="28"/>
          <w:lang w:eastAsia="ru-RU"/>
        </w:rPr>
        <w:t xml:space="preserve">          </w:t>
      </w:r>
      <w:r>
        <w:rPr>
          <w:rFonts w:ascii="Times New Roman" w:hAnsi="Times New Roman"/>
          <w:b/>
          <w:bCs/>
          <w:sz w:val="28"/>
          <w:szCs w:val="28"/>
          <w:lang w:eastAsia="ru-RU"/>
        </w:rPr>
        <w:t>2.</w:t>
      </w:r>
      <w:r>
        <w:rPr>
          <w:rFonts w:ascii="Times New Roman" w:hAnsi="Times New Roman"/>
          <w:sz w:val="28"/>
          <w:szCs w:val="28"/>
          <w:lang w:eastAsia="ru-RU"/>
        </w:rPr>
        <w:t xml:space="preserve"> </w:t>
      </w:r>
      <w:r>
        <w:rPr/>
        <w:drawing>
          <wp:inline distT="0" distB="0" distL="0" distR="0">
            <wp:extent cx="2442210" cy="1373505"/>
            <wp:effectExtent l="0" t="0" r="0" b="0"/>
            <wp:docPr id="9" name="Рисунок 19" descr="https://zabavnik.club/wp-content/uploads/2018/04/magpie_15_1903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9" descr="https://zabavnik.club/wp-content/uploads/2018/04/magpie_15_19034255.jpg"/>
                    <pic:cNvPicPr>
                      <a:picLocks noChangeAspect="1" noChangeArrowheads="1"/>
                    </pic:cNvPicPr>
                  </pic:nvPicPr>
                  <pic:blipFill>
                    <a:blip r:embed="rId29"/>
                    <a:stretch>
                      <a:fillRect/>
                    </a:stretch>
                  </pic:blipFill>
                  <pic:spPr bwMode="auto">
                    <a:xfrm>
                      <a:off x="0" y="0"/>
                      <a:ext cx="2442210" cy="1373505"/>
                    </a:xfrm>
                    <a:prstGeom prst="rect">
                      <a:avLst/>
                    </a:prstGeom>
                  </pic:spPr>
                </pic:pic>
              </a:graphicData>
            </a:graphic>
          </wp:inline>
        </w:drawing>
      </w:r>
    </w:p>
    <w:p>
      <w:pPr>
        <w:pStyle w:val="ListParagraph"/>
        <w:ind w:left="851" w:hanging="851"/>
        <w:jc w:val="center"/>
        <w:rPr>
          <w:rFonts w:ascii="Times New Roman" w:hAnsi="Times New Roman"/>
          <w:sz w:val="28"/>
          <w:szCs w:val="28"/>
        </w:rPr>
      </w:pPr>
      <w:r>
        <w:rPr>
          <w:rFonts w:ascii="Times New Roman" w:hAnsi="Times New Roman"/>
          <w:b/>
          <w:bCs/>
          <w:sz w:val="28"/>
          <w:szCs w:val="28"/>
          <w:lang w:eastAsia="ru-RU"/>
        </w:rPr>
        <w:t xml:space="preserve">3. </w:t>
      </w:r>
      <w:r>
        <w:rPr>
          <w:rFonts w:ascii="Times New Roman" w:hAnsi="Times New Roman"/>
          <w:sz w:val="28"/>
          <w:szCs w:val="28"/>
          <w:lang w:eastAsia="ru-RU"/>
        </w:rPr>
        <w:t xml:space="preserve"> </w:t>
      </w:r>
      <w:r>
        <w:rPr/>
        <w:drawing>
          <wp:inline distT="0" distB="0" distL="0" distR="0">
            <wp:extent cx="2136140" cy="1424940"/>
            <wp:effectExtent l="0" t="0" r="0" b="0"/>
            <wp:docPr id="10" name="Рисунок 22" descr="http://s4.fotokto.ru/photo/full/525/5254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2" descr="http://s4.fotokto.ru/photo/full/525/5254383.jpg"/>
                    <pic:cNvPicPr>
                      <a:picLocks noChangeAspect="1" noChangeArrowheads="1"/>
                    </pic:cNvPicPr>
                  </pic:nvPicPr>
                  <pic:blipFill>
                    <a:blip r:embed="rId30"/>
                    <a:stretch>
                      <a:fillRect/>
                    </a:stretch>
                  </pic:blipFill>
                  <pic:spPr bwMode="auto">
                    <a:xfrm>
                      <a:off x="0" y="0"/>
                      <a:ext cx="2136140" cy="1424940"/>
                    </a:xfrm>
                    <a:prstGeom prst="rect">
                      <a:avLst/>
                    </a:prstGeom>
                  </pic:spPr>
                </pic:pic>
              </a:graphicData>
            </a:graphic>
          </wp:inline>
        </w:drawing>
      </w:r>
      <w:r>
        <w:rPr>
          <w:rFonts w:ascii="Times New Roman" w:hAnsi="Times New Roman"/>
          <w:b/>
          <w:sz w:val="28"/>
          <w:szCs w:val="28"/>
        </w:rPr>
        <w:t xml:space="preserve">           4. </w:t>
      </w:r>
      <w:r>
        <w:rPr/>
        <w:drawing>
          <wp:inline distT="0" distB="0" distL="0" distR="0">
            <wp:extent cx="2117090" cy="1405890"/>
            <wp:effectExtent l="0" t="0" r="0" b="0"/>
            <wp:docPr id="11" name="Рисунок 27" descr="https://uvao.mos.ru/upload/medialibrary/480/gr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7" descr="https://uvao.mos.ru/upload/medialibrary/480/grach.jpg"/>
                    <pic:cNvPicPr>
                      <a:picLocks noChangeAspect="1" noChangeArrowheads="1"/>
                    </pic:cNvPicPr>
                  </pic:nvPicPr>
                  <pic:blipFill>
                    <a:blip r:embed="rId31"/>
                    <a:stretch>
                      <a:fillRect/>
                    </a:stretch>
                  </pic:blipFill>
                  <pic:spPr bwMode="auto">
                    <a:xfrm>
                      <a:off x="0" y="0"/>
                      <a:ext cx="2117090" cy="1405890"/>
                    </a:xfrm>
                    <a:prstGeom prst="rect">
                      <a:avLst/>
                    </a:prstGeom>
                  </pic:spPr>
                </pic:pic>
              </a:graphicData>
            </a:graphic>
          </wp:inline>
        </w:drawing>
      </w:r>
    </w:p>
    <w:p>
      <w:pPr>
        <w:pStyle w:val="Normal"/>
        <w:numPr>
          <w:ilvl w:val="0"/>
          <w:numId w:val="0"/>
        </w:numPr>
        <w:shd w:val="clear" w:color="auto" w:fill="FFFFFF"/>
        <w:ind w:left="0" w:hanging="0"/>
        <w:outlineLvl w:val="1"/>
        <w:rPr>
          <w:b/>
          <w:bCs/>
          <w:color w:val="000000" w:themeColor="text1"/>
          <w:sz w:val="28"/>
          <w:szCs w:val="28"/>
        </w:rPr>
      </w:pPr>
      <w:r>
        <w:rPr>
          <w:b/>
          <w:bCs/>
          <w:color w:val="000000" w:themeColor="text1"/>
          <w:sz w:val="28"/>
          <w:szCs w:val="28"/>
        </w:rPr>
        <w:t>Задание 5. Найди ошибку и впиши ее в поле ответа.</w:t>
      </w:r>
    </w:p>
    <w:p>
      <w:pPr>
        <w:pStyle w:val="Normal"/>
        <w:numPr>
          <w:ilvl w:val="0"/>
          <w:numId w:val="0"/>
        </w:numPr>
        <w:shd w:val="clear" w:color="auto" w:fill="FFFFFF"/>
        <w:ind w:left="0" w:hanging="0"/>
        <w:jc w:val="both"/>
        <w:outlineLvl w:val="1"/>
        <w:rPr>
          <w:color w:val="000000" w:themeColor="text1"/>
          <w:sz w:val="28"/>
          <w:szCs w:val="28"/>
        </w:rPr>
      </w:pPr>
      <w:r>
        <w:rPr>
          <w:color w:val="000000" w:themeColor="text1"/>
          <w:sz w:val="28"/>
          <w:szCs w:val="28"/>
        </w:rPr>
        <w:t>Жил в озере карась. Залила река весной озеро своими водами, и перебрался карась в реку. Стал он плыть по течению и через некоторое время приплыл в море. Так и остался там жить карась: хорошо ему показалось – ни половодий, ни течений.</w:t>
      </w:r>
    </w:p>
    <w:p>
      <w:pPr>
        <w:pStyle w:val="Normal"/>
        <w:numPr>
          <w:ilvl w:val="0"/>
          <w:numId w:val="0"/>
        </w:numPr>
        <w:shd w:val="clear" w:color="auto" w:fill="FFFFFF"/>
        <w:ind w:left="0" w:firstLine="851"/>
        <w:outlineLvl w:val="1"/>
        <w:rPr>
          <w:color w:val="002060"/>
          <w:sz w:val="28"/>
          <w:szCs w:val="28"/>
        </w:rPr>
      </w:pPr>
      <w:r>
        <w:rPr>
          <w:color w:val="002060"/>
          <w:sz w:val="28"/>
          <w:szCs w:val="28"/>
        </w:rPr>
        <mc:AlternateContent>
          <mc:Choice Requires="wps">
            <w:drawing>
              <wp:anchor behindDoc="0" distT="12700" distB="12700" distL="13335" distR="12065" simplePos="0" locked="0" layoutInCell="0" allowOverlap="1" relativeHeight="23" wp14:anchorId="40BB5C54">
                <wp:simplePos x="0" y="0"/>
                <wp:positionH relativeFrom="column">
                  <wp:posOffset>-20955</wp:posOffset>
                </wp:positionH>
                <wp:positionV relativeFrom="paragraph">
                  <wp:posOffset>62865</wp:posOffset>
                </wp:positionV>
                <wp:extent cx="5903595" cy="800100"/>
                <wp:effectExtent l="13335" t="12700" r="12065" b="12700"/>
                <wp:wrapNone/>
                <wp:docPr id="12" name="Прямоугольник 5"/>
                <a:graphic xmlns:a="http://schemas.openxmlformats.org/drawingml/2006/main">
                  <a:graphicData uri="http://schemas.microsoft.com/office/word/2010/wordprocessingShape">
                    <wps:wsp>
                      <wps:cNvSpPr/>
                      <wps:spPr>
                        <a:xfrm>
                          <a:off x="0" y="0"/>
                          <a:ext cx="5903640" cy="800280"/>
                        </a:xfrm>
                        <a:prstGeom prst="rect">
                          <a:avLst/>
                        </a:prstGeom>
                        <a:solidFill>
                          <a:srgbClr val="ffffff"/>
                        </a:solidFill>
                        <a:ln>
                          <a:solidFill>
                            <a:srgbClr val="000000"/>
                          </a:solidFill>
                          <a:round/>
                        </a:ln>
                      </wps:spPr>
                      <wps:style>
                        <a:lnRef idx="2">
                          <a:schemeClr val="accent1"/>
                        </a:lnRef>
                        <a:fillRef idx="1">
                          <a:schemeClr val="lt1"/>
                        </a:fillRef>
                        <a:effectRef idx="0">
                          <a:schemeClr val="accent1"/>
                        </a:effectRef>
                        <a:fontRef idx="minor"/>
                      </wps:style>
                      <wps:txbx>
                        <w:txbxContent>
                          <w:p>
                            <w:pPr>
                              <w:pStyle w:val="Style19"/>
                              <w:jc w:val="center"/>
                              <w:rPr>
                                <w:color w:val="000000"/>
                              </w:rPr>
                            </w:pPr>
                            <w:r>
                              <w:rPr>
                                <w:color w:val="000000"/>
                              </w:rPr>
                            </w:r>
                          </w:p>
                          <w:p>
                            <w:pPr>
                              <w:pStyle w:val="Style19"/>
                              <w:jc w:val="center"/>
                              <w:rPr>
                                <w:color w:val="000000"/>
                              </w:rPr>
                            </w:pPr>
                            <w:r>
                              <w:rPr>
                                <w:color w:val="000000"/>
                              </w:rPr>
                            </w:r>
                          </w:p>
                          <w:p>
                            <w:pPr>
                              <w:pStyle w:val="Style19"/>
                              <w:jc w:val="center"/>
                              <w:rPr>
                                <w:color w:val="000000"/>
                              </w:rPr>
                            </w:pPr>
                            <w:r>
                              <w:rPr>
                                <w:color w:val="000000"/>
                              </w:rPr>
                            </w:r>
                          </w:p>
                        </w:txbxContent>
                      </wps:txbx>
                      <wps:bodyPr anchor="ctr">
                        <a:prstTxWarp prst="textNoShape"/>
                        <a:noAutofit/>
                      </wps:bodyPr>
                    </wps:wsp>
                  </a:graphicData>
                </a:graphic>
              </wp:anchor>
            </w:drawing>
          </mc:Choice>
          <mc:Fallback>
            <w:pict>
              <v:rect id="shape_0" ID="Прямоугольник 5" path="m0,0l-2147483645,0l-2147483645,-2147483646l0,-2147483646xe" fillcolor="white" stroked="t" o:allowincell="f" style="position:absolute;margin-left:-1.65pt;margin-top:4.95pt;width:464.8pt;height:62.95pt;mso-wrap-style:square;v-text-anchor:middle" wp14:anchorId="40BB5C54">
                <v:fill o:detectmouseclick="t" type="solid" color2="black"/>
                <v:stroke color="black" weight="25560" joinstyle="round" endcap="flat"/>
                <v:textbox>
                  <w:txbxContent>
                    <w:p>
                      <w:pPr>
                        <w:pStyle w:val="Style19"/>
                        <w:jc w:val="center"/>
                        <w:rPr>
                          <w:color w:val="000000"/>
                        </w:rPr>
                      </w:pPr>
                      <w:r>
                        <w:rPr>
                          <w:color w:val="000000"/>
                        </w:rPr>
                      </w:r>
                    </w:p>
                    <w:p>
                      <w:pPr>
                        <w:pStyle w:val="Style19"/>
                        <w:jc w:val="center"/>
                        <w:rPr>
                          <w:color w:val="000000"/>
                        </w:rPr>
                      </w:pPr>
                      <w:r>
                        <w:rPr>
                          <w:color w:val="000000"/>
                        </w:rPr>
                      </w:r>
                    </w:p>
                    <w:p>
                      <w:pPr>
                        <w:pStyle w:val="Style19"/>
                        <w:jc w:val="center"/>
                        <w:rPr>
                          <w:color w:val="000000"/>
                        </w:rPr>
                      </w:pPr>
                      <w:r>
                        <w:rPr>
                          <w:color w:val="000000"/>
                        </w:rPr>
                      </w:r>
                    </w:p>
                  </w:txbxContent>
                </v:textbox>
                <w10:wrap type="none"/>
              </v:rect>
            </w:pict>
          </mc:Fallback>
        </mc:AlternateContent>
      </w:r>
    </w:p>
    <w:p>
      <w:pPr>
        <w:pStyle w:val="Normal"/>
        <w:numPr>
          <w:ilvl w:val="0"/>
          <w:numId w:val="0"/>
        </w:numPr>
        <w:shd w:val="clear" w:color="auto" w:fill="FFFFFF"/>
        <w:ind w:left="0" w:firstLine="851"/>
        <w:outlineLvl w:val="1"/>
        <w:rPr>
          <w:color w:val="002060"/>
          <w:sz w:val="28"/>
          <w:szCs w:val="28"/>
        </w:rPr>
      </w:pPr>
      <w:r>
        <w:rPr>
          <w:color w:val="002060"/>
          <w:sz w:val="28"/>
          <w:szCs w:val="28"/>
        </w:rPr>
      </w:r>
    </w:p>
    <w:p>
      <w:pPr>
        <w:pStyle w:val="Normal"/>
        <w:numPr>
          <w:ilvl w:val="0"/>
          <w:numId w:val="0"/>
        </w:numPr>
        <w:shd w:val="clear" w:color="auto" w:fill="FFFFFF"/>
        <w:ind w:left="0" w:hanging="0"/>
        <w:outlineLvl w:val="1"/>
        <w:rPr>
          <w:b/>
          <w:bCs/>
          <w:sz w:val="28"/>
          <w:szCs w:val="28"/>
        </w:rPr>
      </w:pPr>
      <w:r>
        <w:rPr>
          <w:b/>
          <w:bCs/>
          <w:sz w:val="28"/>
          <w:szCs w:val="28"/>
        </w:rPr>
      </w:r>
    </w:p>
    <w:p>
      <w:pPr>
        <w:pStyle w:val="Normal"/>
        <w:numPr>
          <w:ilvl w:val="0"/>
          <w:numId w:val="0"/>
        </w:numPr>
        <w:shd w:val="clear" w:color="auto" w:fill="FFFFFF"/>
        <w:ind w:left="0" w:hanging="0"/>
        <w:outlineLvl w:val="1"/>
        <w:rPr>
          <w:b/>
          <w:bCs/>
          <w:sz w:val="28"/>
          <w:szCs w:val="28"/>
        </w:rPr>
      </w:pPr>
      <w:r>
        <w:rPr>
          <w:b/>
          <w:bCs/>
          <w:sz w:val="28"/>
          <w:szCs w:val="28"/>
        </w:rPr>
      </w:r>
    </w:p>
    <w:p>
      <w:pPr>
        <w:pStyle w:val="Normal"/>
        <w:numPr>
          <w:ilvl w:val="0"/>
          <w:numId w:val="0"/>
        </w:numPr>
        <w:shd w:val="clear" w:color="auto" w:fill="FFFFFF"/>
        <w:ind w:left="0" w:hanging="0"/>
        <w:outlineLvl w:val="1"/>
        <w:rPr>
          <w:b/>
          <w:bCs/>
          <w:sz w:val="28"/>
          <w:szCs w:val="28"/>
        </w:rPr>
      </w:pPr>
      <w:r>
        <w:rPr>
          <w:b/>
          <w:bCs/>
          <w:sz w:val="28"/>
          <w:szCs w:val="28"/>
        </w:rPr>
      </w:r>
    </w:p>
    <w:p>
      <w:pPr>
        <w:pStyle w:val="Normal"/>
        <w:numPr>
          <w:ilvl w:val="0"/>
          <w:numId w:val="0"/>
        </w:numPr>
        <w:shd w:val="clear" w:color="auto" w:fill="FFFFFF"/>
        <w:ind w:left="0" w:hanging="0"/>
        <w:jc w:val="both"/>
        <w:outlineLvl w:val="1"/>
        <w:rPr>
          <w:sz w:val="28"/>
          <w:szCs w:val="28"/>
        </w:rPr>
      </w:pPr>
      <w:r>
        <w:rPr>
          <w:b/>
          <w:bCs/>
          <w:sz w:val="28"/>
          <w:szCs w:val="28"/>
        </w:rPr>
        <w:t>Задание 6.</w:t>
      </w:r>
      <w:r>
        <w:rPr>
          <w:bCs/>
          <w:sz w:val="28"/>
          <w:szCs w:val="28"/>
        </w:rPr>
        <w:t xml:space="preserve"> </w:t>
      </w:r>
      <w:r>
        <w:rPr>
          <w:b/>
          <w:bCs/>
          <w:sz w:val="28"/>
          <w:szCs w:val="28"/>
        </w:rPr>
        <w:t>Укажи, какое из созвездий, наблюдаемых с Земли, не входит в пояс зодиака?</w:t>
      </w:r>
    </w:p>
    <w:p>
      <w:pPr>
        <w:pStyle w:val="ListParagraph"/>
        <w:numPr>
          <w:ilvl w:val="0"/>
          <w:numId w:val="20"/>
        </w:numPr>
        <w:ind w:left="0" w:firstLine="851"/>
        <w:rPr>
          <w:rFonts w:ascii="Times New Roman" w:hAnsi="Times New Roman"/>
          <w:sz w:val="28"/>
          <w:szCs w:val="28"/>
        </w:rPr>
      </w:pPr>
      <w:r>
        <w:rPr>
          <w:rFonts w:ascii="Times New Roman" w:hAnsi="Times New Roman"/>
          <w:sz w:val="28"/>
          <w:szCs w:val="28"/>
        </w:rPr>
        <w:t>Овен</w:t>
      </w:r>
    </w:p>
    <w:p>
      <w:pPr>
        <w:pStyle w:val="ListParagraph"/>
        <w:numPr>
          <w:ilvl w:val="0"/>
          <w:numId w:val="21"/>
        </w:numPr>
        <w:ind w:left="0" w:firstLine="851"/>
        <w:rPr>
          <w:rFonts w:ascii="Times New Roman" w:hAnsi="Times New Roman"/>
          <w:sz w:val="28"/>
          <w:szCs w:val="28"/>
        </w:rPr>
      </w:pPr>
      <w:r>
        <w:rPr>
          <w:rFonts w:ascii="Times New Roman" w:hAnsi="Times New Roman"/>
          <w:sz w:val="28"/>
          <w:szCs w:val="28"/>
        </w:rPr>
        <w:t>Дракон</w:t>
      </w:r>
    </w:p>
    <w:p>
      <w:pPr>
        <w:pStyle w:val="ListParagraph"/>
        <w:numPr>
          <w:ilvl w:val="0"/>
          <w:numId w:val="22"/>
        </w:numPr>
        <w:ind w:left="0" w:firstLine="851"/>
        <w:rPr>
          <w:rFonts w:ascii="Times New Roman" w:hAnsi="Times New Roman"/>
          <w:sz w:val="28"/>
          <w:szCs w:val="28"/>
        </w:rPr>
      </w:pPr>
      <w:r>
        <w:rPr>
          <w:rFonts w:ascii="Times New Roman" w:hAnsi="Times New Roman"/>
          <w:sz w:val="28"/>
          <w:szCs w:val="28"/>
        </w:rPr>
        <w:t>Скорпион</w:t>
      </w:r>
    </w:p>
    <w:p>
      <w:pPr>
        <w:pStyle w:val="ListParagraph"/>
        <w:numPr>
          <w:ilvl w:val="0"/>
          <w:numId w:val="23"/>
        </w:numPr>
        <w:ind w:left="0" w:firstLine="851"/>
        <w:rPr>
          <w:rFonts w:ascii="Times New Roman" w:hAnsi="Times New Roman"/>
          <w:sz w:val="28"/>
          <w:szCs w:val="28"/>
        </w:rPr>
      </w:pPr>
      <w:r>
        <w:rPr>
          <w:rFonts w:ascii="Times New Roman" w:hAnsi="Times New Roman"/>
          <w:sz w:val="28"/>
          <w:szCs w:val="28"/>
        </w:rPr>
        <w:t>Козерог</w:t>
      </w:r>
    </w:p>
    <w:p>
      <w:pPr>
        <w:pStyle w:val="Normal"/>
        <w:numPr>
          <w:ilvl w:val="0"/>
          <w:numId w:val="0"/>
        </w:numPr>
        <w:shd w:val="clear" w:color="auto" w:fill="FFFFFF"/>
        <w:ind w:left="0" w:hanging="0"/>
        <w:jc w:val="both"/>
        <w:outlineLvl w:val="1"/>
        <w:rPr>
          <w:b/>
          <w:bCs/>
          <w:sz w:val="28"/>
          <w:szCs w:val="28"/>
        </w:rPr>
      </w:pPr>
      <w:r>
        <w:rPr>
          <w:b/>
          <w:bCs/>
          <w:sz w:val="28"/>
          <w:szCs w:val="28"/>
        </w:rPr>
        <w:t>Задание 7. При какой температуре по шкале Цельсия вода из твердого состояния переходит в жидкое состояние?</w:t>
      </w:r>
    </w:p>
    <w:p>
      <w:pPr>
        <w:pStyle w:val="ListParagraph"/>
        <w:numPr>
          <w:ilvl w:val="0"/>
          <w:numId w:val="24"/>
        </w:numPr>
        <w:ind w:left="0" w:firstLine="851"/>
        <w:rPr>
          <w:rFonts w:ascii="Times New Roman" w:hAnsi="Times New Roman"/>
          <w:sz w:val="28"/>
          <w:szCs w:val="28"/>
        </w:rPr>
      </w:pPr>
      <w:r>
        <w:rPr>
          <w:rFonts w:ascii="Times New Roman" w:hAnsi="Times New Roman"/>
          <w:sz w:val="28"/>
          <w:szCs w:val="28"/>
        </w:rPr>
        <w:t>100°C</w:t>
      </w:r>
    </w:p>
    <w:p>
      <w:pPr>
        <w:pStyle w:val="ListParagraph"/>
        <w:numPr>
          <w:ilvl w:val="0"/>
          <w:numId w:val="25"/>
        </w:numPr>
        <w:ind w:left="0" w:firstLine="851"/>
        <w:rPr>
          <w:rFonts w:ascii="Times New Roman" w:hAnsi="Times New Roman"/>
          <w:sz w:val="28"/>
          <w:szCs w:val="28"/>
        </w:rPr>
      </w:pPr>
      <w:r>
        <w:rPr>
          <w:rFonts w:ascii="Times New Roman" w:hAnsi="Times New Roman"/>
          <w:sz w:val="28"/>
          <w:szCs w:val="28"/>
        </w:rPr>
        <w:t>0°C</w:t>
      </w:r>
    </w:p>
    <w:p>
      <w:pPr>
        <w:pStyle w:val="ListParagraph"/>
        <w:numPr>
          <w:ilvl w:val="0"/>
          <w:numId w:val="26"/>
        </w:numPr>
        <w:ind w:left="0" w:firstLine="851"/>
        <w:rPr>
          <w:rFonts w:ascii="Times New Roman" w:hAnsi="Times New Roman"/>
          <w:sz w:val="28"/>
          <w:szCs w:val="28"/>
        </w:rPr>
      </w:pPr>
      <w:r>
        <w:rPr>
          <w:rFonts w:ascii="Times New Roman" w:hAnsi="Times New Roman"/>
          <w:sz w:val="28"/>
          <w:szCs w:val="28"/>
        </w:rPr>
        <w:t>-278°C</w:t>
      </w:r>
    </w:p>
    <w:p>
      <w:pPr>
        <w:pStyle w:val="ListParagraph"/>
        <w:numPr>
          <w:ilvl w:val="0"/>
          <w:numId w:val="27"/>
        </w:numPr>
        <w:ind w:left="0" w:firstLine="851"/>
        <w:rPr>
          <w:rFonts w:ascii="Times New Roman" w:hAnsi="Times New Roman"/>
          <w:sz w:val="28"/>
          <w:szCs w:val="28"/>
        </w:rPr>
      </w:pPr>
      <w:r>
        <w:rPr>
          <w:rFonts w:ascii="Times New Roman" w:hAnsi="Times New Roman"/>
          <w:sz w:val="28"/>
          <w:szCs w:val="28"/>
        </w:rPr>
        <w:t>-1°C</w:t>
      </w:r>
    </w:p>
    <w:p>
      <w:pPr>
        <w:pStyle w:val="Normal"/>
        <w:numPr>
          <w:ilvl w:val="0"/>
          <w:numId w:val="0"/>
        </w:numPr>
        <w:shd w:val="clear" w:color="auto" w:fill="FFFFFF"/>
        <w:ind w:left="0" w:hanging="0"/>
        <w:outlineLvl w:val="1"/>
        <w:rPr>
          <w:bCs/>
          <w:sz w:val="28"/>
          <w:szCs w:val="28"/>
        </w:rPr>
      </w:pPr>
      <w:r>
        <w:rPr>
          <w:b/>
          <w:bCs/>
          <w:sz w:val="28"/>
          <w:szCs w:val="28"/>
        </w:rPr>
        <w:t xml:space="preserve">Задание 8. </w:t>
      </w:r>
      <w:r>
        <w:rPr>
          <w:b/>
          <w:sz w:val="28"/>
          <w:szCs w:val="28"/>
        </w:rPr>
        <w:t>Укажи, что называется точкой росы:</w:t>
      </w:r>
    </w:p>
    <w:p>
      <w:pPr>
        <w:pStyle w:val="ListParagraph"/>
        <w:numPr>
          <w:ilvl w:val="0"/>
          <w:numId w:val="28"/>
        </w:numPr>
        <w:ind w:left="0" w:firstLine="851"/>
        <w:rPr>
          <w:rFonts w:ascii="Times New Roman" w:hAnsi="Times New Roman"/>
          <w:sz w:val="28"/>
          <w:szCs w:val="28"/>
        </w:rPr>
      </w:pPr>
      <w:r>
        <w:rPr>
          <w:rFonts w:ascii="Times New Roman" w:hAnsi="Times New Roman"/>
          <w:sz w:val="28"/>
          <w:szCs w:val="28"/>
        </w:rPr>
        <w:t>Дождь</w:t>
      </w:r>
    </w:p>
    <w:p>
      <w:pPr>
        <w:pStyle w:val="ListParagraph"/>
        <w:numPr>
          <w:ilvl w:val="0"/>
          <w:numId w:val="29"/>
        </w:numPr>
        <w:ind w:left="0" w:firstLine="851"/>
        <w:rPr>
          <w:rFonts w:ascii="Times New Roman" w:hAnsi="Times New Roman"/>
          <w:sz w:val="28"/>
          <w:szCs w:val="28"/>
        </w:rPr>
      </w:pPr>
      <w:r>
        <w:rPr>
          <w:rFonts w:ascii="Times New Roman" w:hAnsi="Times New Roman"/>
          <w:sz w:val="28"/>
          <w:szCs w:val="28"/>
        </w:rPr>
        <w:t xml:space="preserve">Туман </w:t>
      </w:r>
    </w:p>
    <w:p>
      <w:pPr>
        <w:pStyle w:val="ListParagraph"/>
        <w:numPr>
          <w:ilvl w:val="0"/>
          <w:numId w:val="30"/>
        </w:numPr>
        <w:ind w:left="0" w:firstLine="851"/>
        <w:rPr>
          <w:rFonts w:ascii="Times New Roman" w:hAnsi="Times New Roman"/>
          <w:sz w:val="28"/>
          <w:szCs w:val="28"/>
        </w:rPr>
      </w:pPr>
      <w:r>
        <w:rPr>
          <w:rFonts w:ascii="Times New Roman" w:hAnsi="Times New Roman"/>
          <w:sz w:val="28"/>
          <w:szCs w:val="28"/>
        </w:rPr>
        <w:t>Влажность</w:t>
      </w:r>
    </w:p>
    <w:p>
      <w:pPr>
        <w:pStyle w:val="ListParagraph"/>
        <w:numPr>
          <w:ilvl w:val="0"/>
          <w:numId w:val="31"/>
        </w:numPr>
        <w:ind w:left="0" w:firstLine="851"/>
        <w:rPr>
          <w:rFonts w:ascii="Times New Roman" w:hAnsi="Times New Roman"/>
          <w:sz w:val="28"/>
          <w:szCs w:val="28"/>
        </w:rPr>
      </w:pPr>
      <w:r>
        <w:rPr>
          <w:rFonts w:ascii="Times New Roman" w:hAnsi="Times New Roman"/>
          <w:sz w:val="28"/>
          <w:szCs w:val="28"/>
        </w:rPr>
        <w:t>Температура</w:t>
      </w:r>
    </w:p>
    <w:p>
      <w:pPr>
        <w:pStyle w:val="ListParagraph"/>
        <w:numPr>
          <w:ilvl w:val="0"/>
          <w:numId w:val="0"/>
        </w:numPr>
        <w:shd w:val="clear" w:color="auto" w:fill="FFFFFF"/>
        <w:spacing w:lineRule="auto" w:line="240" w:before="0" w:after="0"/>
        <w:ind w:left="0" w:firstLine="851"/>
        <w:contextualSpacing/>
        <w:jc w:val="both"/>
        <w:outlineLvl w:val="1"/>
        <w:rPr>
          <w:rFonts w:ascii="Times New Roman" w:hAnsi="Times New Roman"/>
          <w:b/>
          <w:bCs/>
          <w:color w:val="000000" w:themeColor="text1"/>
          <w:sz w:val="28"/>
          <w:szCs w:val="28"/>
        </w:rPr>
      </w:pPr>
      <w:r>
        <w:rPr>
          <w:rFonts w:eastAsia="Times New Roman" w:ascii="Times New Roman" w:hAnsi="Times New Roman"/>
          <w:b/>
          <w:bCs/>
          <w:sz w:val="28"/>
          <w:szCs w:val="28"/>
          <w:lang w:eastAsia="ru-RU"/>
        </w:rPr>
        <w:t xml:space="preserve">Задание 9. </w:t>
      </w:r>
      <w:r>
        <w:rPr>
          <w:rFonts w:ascii="Times New Roman" w:hAnsi="Times New Roman"/>
          <w:b/>
          <w:bCs/>
          <w:color w:val="000000" w:themeColor="text1"/>
          <w:sz w:val="28"/>
          <w:szCs w:val="28"/>
        </w:rPr>
        <w:t>Выбери из списка возможных обитателей сообщества, в котором обитает волк и укажи номер ответа:</w:t>
      </w:r>
    </w:p>
    <w:p>
      <w:pPr>
        <w:pStyle w:val="ListParagraph"/>
        <w:numPr>
          <w:ilvl w:val="0"/>
          <w:numId w:val="0"/>
        </w:numPr>
        <w:shd w:val="clear" w:color="auto" w:fill="FFFFFF"/>
        <w:spacing w:lineRule="auto" w:line="240" w:before="0" w:after="0"/>
        <w:ind w:left="0" w:firstLine="851"/>
        <w:contextualSpacing/>
        <w:jc w:val="both"/>
        <w:outlineLvl w:val="1"/>
        <w:rPr>
          <w:rFonts w:ascii="Times New Roman" w:hAnsi="Times New Roman"/>
          <w:b/>
          <w:bCs/>
          <w:color w:val="000000" w:themeColor="text1"/>
          <w:sz w:val="28"/>
          <w:szCs w:val="28"/>
        </w:rPr>
      </w:pPr>
      <w:r>
        <w:rPr>
          <w:rFonts w:ascii="Times New Roman" w:hAnsi="Times New Roman"/>
          <w:b/>
          <w:bCs/>
          <w:color w:val="000000" w:themeColor="text1"/>
          <w:sz w:val="28"/>
          <w:szCs w:val="28"/>
        </w:rPr>
      </w:r>
    </w:p>
    <w:tbl>
      <w:tblPr>
        <w:tblStyle w:val="a4"/>
        <w:tblW w:w="935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684"/>
        <w:gridCol w:w="4670"/>
      </w:tblGrid>
      <w:tr>
        <w:trPr>
          <w:trHeight w:val="2985" w:hRule="atLeast"/>
        </w:trPr>
        <w:tc>
          <w:tcPr>
            <w:tcW w:w="4684" w:type="dxa"/>
            <w:tcBorders>
              <w:top w:val="nil"/>
              <w:left w:val="nil"/>
              <w:bottom w:val="nil"/>
              <w:right w:val="nil"/>
            </w:tcBorders>
          </w:tcPr>
          <w:p>
            <w:pPr>
              <w:pStyle w:val="ListParagraph"/>
              <w:widowControl w:val="false"/>
              <w:numPr>
                <w:ilvl w:val="0"/>
                <w:numId w:val="0"/>
              </w:numPr>
              <w:suppressAutoHyphens w:val="true"/>
              <w:spacing w:before="0" w:after="200"/>
              <w:ind w:left="0" w:hanging="0"/>
              <w:contextualSpacing/>
              <w:jc w:val="center"/>
              <w:outlineLvl w:val="1"/>
              <w:rPr>
                <w:rFonts w:ascii="Times New Roman" w:hAnsi="Times New Roman"/>
                <w:color w:val="002060"/>
                <w:sz w:val="28"/>
                <w:szCs w:val="28"/>
              </w:rPr>
            </w:pPr>
            <w:r>
              <w:rPr/>
              <w:drawing>
                <wp:inline distT="0" distB="0" distL="0" distR="0">
                  <wp:extent cx="2217420" cy="1751965"/>
                  <wp:effectExtent l="0" t="0" r="0" b="0"/>
                  <wp:docPr id="14" name="Рисунок 18" descr="C:\Users\User\Downloads\9e4330d6b5b708e4ac2276b6f12c86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8" descr="C:\Users\User\Downloads\9e4330d6b5b708e4ac2276b6f12c8646.jpeg"/>
                          <pic:cNvPicPr>
                            <a:picLocks noChangeAspect="1" noChangeArrowheads="1"/>
                          </pic:cNvPicPr>
                        </pic:nvPicPr>
                        <pic:blipFill>
                          <a:blip r:embed="rId32"/>
                          <a:stretch>
                            <a:fillRect/>
                          </a:stretch>
                        </pic:blipFill>
                        <pic:spPr bwMode="auto">
                          <a:xfrm>
                            <a:off x="0" y="0"/>
                            <a:ext cx="2217420" cy="1751965"/>
                          </a:xfrm>
                          <a:prstGeom prst="rect">
                            <a:avLst/>
                          </a:prstGeom>
                        </pic:spPr>
                      </pic:pic>
                    </a:graphicData>
                  </a:graphic>
                </wp:inline>
              </w:drawing>
            </w:r>
          </w:p>
        </w:tc>
        <w:tc>
          <w:tcPr>
            <w:tcW w:w="4670" w:type="dxa"/>
            <w:tcBorders>
              <w:top w:val="nil"/>
              <w:left w:val="nil"/>
              <w:bottom w:val="nil"/>
              <w:right w:val="nil"/>
            </w:tcBorders>
          </w:tcPr>
          <w:p>
            <w:pPr>
              <w:pStyle w:val="Normal"/>
              <w:widowControl w:val="false"/>
              <w:numPr>
                <w:ilvl w:val="0"/>
                <w:numId w:val="0"/>
              </w:numPr>
              <w:shd w:val="clear" w:color="auto" w:fill="FFFFFF"/>
              <w:suppressAutoHyphens w:val="true"/>
              <w:spacing w:before="0" w:after="0"/>
              <w:ind w:left="-164" w:hanging="0"/>
              <w:jc w:val="center"/>
              <w:outlineLvl w:val="1"/>
              <w:rPr>
                <w:color w:val="002060"/>
                <w:sz w:val="28"/>
                <w:szCs w:val="28"/>
              </w:rPr>
            </w:pPr>
            <w:r>
              <w:rPr/>
              <w:drawing>
                <wp:inline distT="0" distB="0" distL="0" distR="0">
                  <wp:extent cx="2442845" cy="1676400"/>
                  <wp:effectExtent l="0" t="0" r="0" b="0"/>
                  <wp:docPr id="15" name="Рисунок 7" descr="C:\Users\User\Downloads\kosulia-trava-rosa-zelen-pole-vzgliad-kapli-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7" descr="C:\Users\User\Downloads\kosulia-trava-rosa-zelen-pole-vzgliad-kapli-leto.jpg"/>
                          <pic:cNvPicPr>
                            <a:picLocks noChangeAspect="1" noChangeArrowheads="1"/>
                          </pic:cNvPicPr>
                        </pic:nvPicPr>
                        <pic:blipFill>
                          <a:blip r:embed="rId33"/>
                          <a:stretch>
                            <a:fillRect/>
                          </a:stretch>
                        </pic:blipFill>
                        <pic:spPr bwMode="auto">
                          <a:xfrm>
                            <a:off x="0" y="0"/>
                            <a:ext cx="2442845" cy="1676400"/>
                          </a:xfrm>
                          <a:prstGeom prst="rect">
                            <a:avLst/>
                          </a:prstGeom>
                        </pic:spPr>
                      </pic:pic>
                    </a:graphicData>
                  </a:graphic>
                </wp:inline>
              </w:drawing>
            </w:r>
          </w:p>
        </w:tc>
      </w:tr>
      <w:tr>
        <w:trPr/>
        <w:tc>
          <w:tcPr>
            <w:tcW w:w="4684" w:type="dxa"/>
            <w:tcBorders>
              <w:top w:val="nil"/>
              <w:left w:val="nil"/>
              <w:bottom w:val="nil"/>
              <w:right w:val="nil"/>
            </w:tcBorders>
          </w:tcPr>
          <w:p>
            <w:pPr>
              <w:pStyle w:val="ListParagraph"/>
              <w:widowControl w:val="false"/>
              <w:numPr>
                <w:ilvl w:val="0"/>
                <w:numId w:val="6"/>
              </w:numPr>
              <w:shd w:val="clear" w:color="auto" w:fill="FFFFFF"/>
              <w:suppressAutoHyphens w:val="true"/>
              <w:spacing w:lineRule="auto" w:line="240" w:before="0" w:after="0"/>
              <w:ind w:left="0" w:hanging="0"/>
              <w:contextualSpacing/>
              <w:jc w:val="center"/>
              <w:outlineLvl w:val="1"/>
              <w:rPr>
                <w:rFonts w:ascii="Times New Roman" w:hAnsi="Times New Roman"/>
                <w:sz w:val="28"/>
                <w:szCs w:val="28"/>
                <w:lang w:eastAsia="ru-RU"/>
              </w:rPr>
            </w:pPr>
            <w:r>
              <w:rPr>
                <w:rFonts w:ascii="Times New Roman" w:hAnsi="Times New Roman"/>
                <w:kern w:val="0"/>
                <w:sz w:val="28"/>
                <w:szCs w:val="28"/>
                <w:lang w:val="ru-RU" w:bidi="ar-SA"/>
              </w:rPr>
              <w:t>Коала</w:t>
            </w:r>
          </w:p>
          <w:p>
            <w:pPr>
              <w:pStyle w:val="ListParagraph"/>
              <w:widowControl w:val="false"/>
              <w:numPr>
                <w:ilvl w:val="0"/>
                <w:numId w:val="0"/>
              </w:numPr>
              <w:shd w:val="clear" w:color="auto" w:fill="FFFFFF"/>
              <w:suppressAutoHyphens w:val="true"/>
              <w:spacing w:lineRule="auto" w:line="240" w:before="0" w:after="0"/>
              <w:ind w:left="709" w:hanging="0"/>
              <w:contextualSpacing/>
              <w:jc w:val="center"/>
              <w:outlineLvl w:val="1"/>
              <w:rPr>
                <w:rFonts w:ascii="Times New Roman" w:hAnsi="Times New Roman"/>
                <w:sz w:val="28"/>
                <w:szCs w:val="28"/>
                <w:lang w:eastAsia="ru-RU"/>
              </w:rPr>
            </w:pPr>
            <w:r>
              <w:rPr>
                <w:rFonts w:ascii="Times New Roman" w:hAnsi="Times New Roman"/>
                <w:sz w:val="28"/>
                <w:szCs w:val="28"/>
                <w:lang w:eastAsia="ru-RU"/>
              </w:rPr>
            </w:r>
          </w:p>
        </w:tc>
        <w:tc>
          <w:tcPr>
            <w:tcW w:w="4670" w:type="dxa"/>
            <w:tcBorders>
              <w:top w:val="nil"/>
              <w:left w:val="nil"/>
              <w:bottom w:val="nil"/>
              <w:right w:val="nil"/>
            </w:tcBorders>
          </w:tcPr>
          <w:p>
            <w:pPr>
              <w:pStyle w:val="ListParagraph"/>
              <w:widowControl w:val="false"/>
              <w:numPr>
                <w:ilvl w:val="0"/>
                <w:numId w:val="6"/>
              </w:numPr>
              <w:shd w:val="clear" w:color="auto" w:fill="FFFFFF"/>
              <w:suppressAutoHyphens w:val="true"/>
              <w:spacing w:lineRule="auto" w:line="240" w:before="0" w:after="0"/>
              <w:ind w:left="0" w:hanging="0"/>
              <w:contextualSpacing/>
              <w:jc w:val="center"/>
              <w:outlineLvl w:val="1"/>
              <w:rPr>
                <w:lang w:eastAsia="ru-RU"/>
              </w:rPr>
            </w:pPr>
            <w:r>
              <w:rPr>
                <w:rFonts w:ascii="Times New Roman" w:hAnsi="Times New Roman"/>
                <w:kern w:val="0"/>
                <w:sz w:val="28"/>
                <w:szCs w:val="28"/>
                <w:lang w:val="ru-RU" w:bidi="ar-SA"/>
              </w:rPr>
              <w:t>Косуля</w:t>
            </w:r>
          </w:p>
        </w:tc>
      </w:tr>
      <w:tr>
        <w:trPr/>
        <w:tc>
          <w:tcPr>
            <w:tcW w:w="4684" w:type="dxa"/>
            <w:tcBorders>
              <w:top w:val="nil"/>
              <w:left w:val="nil"/>
              <w:bottom w:val="nil"/>
              <w:right w:val="nil"/>
            </w:tcBorders>
          </w:tcPr>
          <w:p>
            <w:pPr>
              <w:pStyle w:val="ListParagraph"/>
              <w:widowControl w:val="false"/>
              <w:numPr>
                <w:ilvl w:val="0"/>
                <w:numId w:val="0"/>
              </w:numPr>
              <w:shd w:val="clear" w:color="auto" w:fill="FFFFFF"/>
              <w:suppressAutoHyphens w:val="true"/>
              <w:spacing w:before="0" w:after="200"/>
              <w:ind w:left="0" w:hanging="0"/>
              <w:contextualSpacing/>
              <w:jc w:val="center"/>
              <w:outlineLvl w:val="1"/>
              <w:rPr>
                <w:rFonts w:ascii="Times New Roman" w:hAnsi="Times New Roman"/>
                <w:color w:val="002060"/>
                <w:sz w:val="28"/>
                <w:szCs w:val="28"/>
              </w:rPr>
            </w:pPr>
            <w:r>
              <w:rPr/>
              <w:drawing>
                <wp:inline distT="0" distB="0" distL="0" distR="0">
                  <wp:extent cx="2156460" cy="1570990"/>
                  <wp:effectExtent l="0" t="0" r="0" b="0"/>
                  <wp:docPr id="16" name="Рисунок 20" descr="C:\Users\User\Downloads\2048x1492_888383_[www.ArtFil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0" descr="C:\Users\User\Downloads\2048x1492_888383_[www.ArtFile.ru].jpg"/>
                          <pic:cNvPicPr>
                            <a:picLocks noChangeAspect="1" noChangeArrowheads="1"/>
                          </pic:cNvPicPr>
                        </pic:nvPicPr>
                        <pic:blipFill>
                          <a:blip r:embed="rId34"/>
                          <a:stretch>
                            <a:fillRect/>
                          </a:stretch>
                        </pic:blipFill>
                        <pic:spPr bwMode="auto">
                          <a:xfrm>
                            <a:off x="0" y="0"/>
                            <a:ext cx="2156460" cy="1570990"/>
                          </a:xfrm>
                          <a:prstGeom prst="rect">
                            <a:avLst/>
                          </a:prstGeom>
                        </pic:spPr>
                      </pic:pic>
                    </a:graphicData>
                  </a:graphic>
                </wp:inline>
              </w:drawing>
            </w:r>
          </w:p>
        </w:tc>
        <w:tc>
          <w:tcPr>
            <w:tcW w:w="4670" w:type="dxa"/>
            <w:tcBorders>
              <w:top w:val="nil"/>
              <w:left w:val="nil"/>
              <w:bottom w:val="nil"/>
              <w:right w:val="nil"/>
            </w:tcBorders>
          </w:tcPr>
          <w:p>
            <w:pPr>
              <w:pStyle w:val="ListParagraph"/>
              <w:widowControl w:val="false"/>
              <w:numPr>
                <w:ilvl w:val="0"/>
                <w:numId w:val="0"/>
              </w:numPr>
              <w:shd w:val="clear" w:color="auto" w:fill="FFFFFF"/>
              <w:suppressAutoHyphens w:val="true"/>
              <w:spacing w:before="0" w:after="200"/>
              <w:ind w:left="0" w:hanging="22"/>
              <w:contextualSpacing/>
              <w:jc w:val="center"/>
              <w:outlineLvl w:val="1"/>
              <w:rPr>
                <w:rFonts w:ascii="Times New Roman" w:hAnsi="Times New Roman"/>
                <w:color w:val="002060"/>
                <w:sz w:val="28"/>
                <w:szCs w:val="28"/>
              </w:rPr>
            </w:pPr>
            <w:r>
              <w:rPr/>
              <w:drawing>
                <wp:inline distT="0" distB="0" distL="0" distR="0">
                  <wp:extent cx="2388870" cy="1570990"/>
                  <wp:effectExtent l="0" t="0" r="0" b="0"/>
                  <wp:docPr id="17" name="Рисунок 21" descr="C:\Users\User\Downloads\1585923670_15-p-koshki-otseloti-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1" descr="C:\Users\User\Downloads\1585923670_15-p-koshki-otseloti-40.jpg"/>
                          <pic:cNvPicPr>
                            <a:picLocks noChangeAspect="1" noChangeArrowheads="1"/>
                          </pic:cNvPicPr>
                        </pic:nvPicPr>
                        <pic:blipFill>
                          <a:blip r:embed="rId35"/>
                          <a:stretch>
                            <a:fillRect/>
                          </a:stretch>
                        </pic:blipFill>
                        <pic:spPr bwMode="auto">
                          <a:xfrm>
                            <a:off x="0" y="0"/>
                            <a:ext cx="2388870" cy="1570990"/>
                          </a:xfrm>
                          <a:prstGeom prst="rect">
                            <a:avLst/>
                          </a:prstGeom>
                        </pic:spPr>
                      </pic:pic>
                    </a:graphicData>
                  </a:graphic>
                </wp:inline>
              </w:drawing>
            </w:r>
          </w:p>
        </w:tc>
      </w:tr>
      <w:tr>
        <w:trPr/>
        <w:tc>
          <w:tcPr>
            <w:tcW w:w="4684" w:type="dxa"/>
            <w:tcBorders>
              <w:top w:val="nil"/>
              <w:left w:val="nil"/>
              <w:bottom w:val="nil"/>
              <w:right w:val="nil"/>
            </w:tcBorders>
          </w:tcPr>
          <w:p>
            <w:pPr>
              <w:pStyle w:val="ListParagraph"/>
              <w:widowControl w:val="false"/>
              <w:numPr>
                <w:ilvl w:val="0"/>
                <w:numId w:val="6"/>
              </w:numPr>
              <w:shd w:val="clear" w:color="auto" w:fill="FFFFFF"/>
              <w:suppressAutoHyphens w:val="true"/>
              <w:spacing w:lineRule="auto" w:line="240" w:before="0" w:after="0"/>
              <w:ind w:left="0" w:hanging="0"/>
              <w:contextualSpacing/>
              <w:jc w:val="center"/>
              <w:outlineLvl w:val="1"/>
              <w:rPr>
                <w:rFonts w:ascii="Times New Roman" w:hAnsi="Times New Roman"/>
                <w:color w:val="002060"/>
                <w:sz w:val="28"/>
                <w:szCs w:val="28"/>
              </w:rPr>
            </w:pPr>
            <w:r>
              <w:rPr>
                <w:rFonts w:ascii="Times New Roman" w:hAnsi="Times New Roman"/>
                <w:kern w:val="0"/>
                <w:sz w:val="28"/>
                <w:szCs w:val="28"/>
                <w:lang w:val="ru-RU" w:bidi="ar-SA"/>
              </w:rPr>
              <w:t>Заяц</w:t>
            </w:r>
          </w:p>
          <w:p>
            <w:pPr>
              <w:pStyle w:val="ListParagraph"/>
              <w:widowControl w:val="false"/>
              <w:numPr>
                <w:ilvl w:val="0"/>
                <w:numId w:val="0"/>
              </w:numPr>
              <w:shd w:val="clear" w:color="auto" w:fill="FFFFFF"/>
              <w:suppressAutoHyphens w:val="true"/>
              <w:spacing w:lineRule="auto" w:line="240" w:before="0" w:after="0"/>
              <w:ind w:left="0" w:hanging="0"/>
              <w:contextualSpacing/>
              <w:jc w:val="left"/>
              <w:outlineLvl w:val="1"/>
              <w:rPr>
                <w:rFonts w:ascii="Times New Roman" w:hAnsi="Times New Roman"/>
                <w:color w:val="002060"/>
                <w:sz w:val="28"/>
                <w:szCs w:val="28"/>
              </w:rPr>
            </w:pPr>
            <w:r>
              <w:rPr>
                <w:rFonts w:ascii="Times New Roman" w:hAnsi="Times New Roman"/>
                <w:color w:val="002060"/>
                <w:sz w:val="28"/>
                <w:szCs w:val="28"/>
              </w:rPr>
            </w:r>
          </w:p>
        </w:tc>
        <w:tc>
          <w:tcPr>
            <w:tcW w:w="4670" w:type="dxa"/>
            <w:tcBorders>
              <w:top w:val="nil"/>
              <w:left w:val="nil"/>
              <w:bottom w:val="nil"/>
              <w:right w:val="nil"/>
            </w:tcBorders>
          </w:tcPr>
          <w:p>
            <w:pPr>
              <w:pStyle w:val="ListParagraph"/>
              <w:widowControl w:val="false"/>
              <w:numPr>
                <w:ilvl w:val="0"/>
                <w:numId w:val="6"/>
              </w:numPr>
              <w:shd w:val="clear" w:color="auto" w:fill="FFFFFF"/>
              <w:suppressAutoHyphens w:val="true"/>
              <w:spacing w:lineRule="auto" w:line="240" w:before="0" w:after="0"/>
              <w:ind w:left="0" w:firstLine="3"/>
              <w:contextualSpacing/>
              <w:jc w:val="center"/>
              <w:outlineLvl w:val="1"/>
              <w:rPr>
                <w:rFonts w:ascii="Times New Roman" w:hAnsi="Times New Roman"/>
                <w:sz w:val="28"/>
                <w:szCs w:val="28"/>
              </w:rPr>
            </w:pPr>
            <w:r>
              <w:rPr>
                <w:rFonts w:ascii="Times New Roman" w:hAnsi="Times New Roman"/>
                <w:kern w:val="0"/>
                <w:sz w:val="28"/>
                <w:szCs w:val="28"/>
                <w:lang w:val="ru-RU" w:bidi="ar-SA"/>
              </w:rPr>
              <w:t>Оцелот</w:t>
            </w:r>
          </w:p>
        </w:tc>
      </w:tr>
      <w:tr>
        <w:trPr/>
        <w:tc>
          <w:tcPr>
            <w:tcW w:w="4684" w:type="dxa"/>
            <w:tcBorders>
              <w:top w:val="nil"/>
              <w:left w:val="nil"/>
              <w:bottom w:val="nil"/>
              <w:right w:val="nil"/>
            </w:tcBorders>
          </w:tcPr>
          <w:p>
            <w:pPr>
              <w:pStyle w:val="ListParagraph"/>
              <w:widowControl w:val="false"/>
              <w:numPr>
                <w:ilvl w:val="0"/>
                <w:numId w:val="0"/>
              </w:numPr>
              <w:shd w:val="clear" w:color="auto" w:fill="FFFFFF"/>
              <w:suppressAutoHyphens w:val="true"/>
              <w:spacing w:before="0" w:after="200"/>
              <w:ind w:left="0" w:hanging="0"/>
              <w:contextualSpacing/>
              <w:jc w:val="center"/>
              <w:outlineLvl w:val="1"/>
              <w:rPr>
                <w:rFonts w:ascii="Times New Roman" w:hAnsi="Times New Roman"/>
                <w:sz w:val="28"/>
                <w:szCs w:val="28"/>
              </w:rPr>
            </w:pPr>
            <w:r>
              <w:rPr/>
              <w:drawing>
                <wp:inline distT="0" distB="0" distL="0" distR="0">
                  <wp:extent cx="2156460" cy="1436370"/>
                  <wp:effectExtent l="0" t="0" r="0" b="0"/>
                  <wp:docPr id="18" name="Рисунок 11" descr="C:\Users\User\Downloads\bccef049ffab4c7b29b6aaad12e64b3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1" descr="C:\Users\User\Downloads\bccef049ffab4c7b29b6aaad12e64b3a.jpeg"/>
                          <pic:cNvPicPr>
                            <a:picLocks noChangeAspect="1" noChangeArrowheads="1"/>
                          </pic:cNvPicPr>
                        </pic:nvPicPr>
                        <pic:blipFill>
                          <a:blip r:embed="rId36"/>
                          <a:stretch>
                            <a:fillRect/>
                          </a:stretch>
                        </pic:blipFill>
                        <pic:spPr bwMode="auto">
                          <a:xfrm>
                            <a:off x="0" y="0"/>
                            <a:ext cx="2156460" cy="1436370"/>
                          </a:xfrm>
                          <a:prstGeom prst="rect">
                            <a:avLst/>
                          </a:prstGeom>
                        </pic:spPr>
                      </pic:pic>
                    </a:graphicData>
                  </a:graphic>
                </wp:inline>
              </w:drawing>
            </w:r>
          </w:p>
        </w:tc>
        <w:tc>
          <w:tcPr>
            <w:tcW w:w="4670" w:type="dxa"/>
            <w:tcBorders>
              <w:top w:val="nil"/>
              <w:left w:val="nil"/>
              <w:bottom w:val="nil"/>
              <w:right w:val="nil"/>
            </w:tcBorders>
          </w:tcPr>
          <w:p>
            <w:pPr>
              <w:pStyle w:val="ListParagraph"/>
              <w:widowControl w:val="false"/>
              <w:numPr>
                <w:ilvl w:val="0"/>
                <w:numId w:val="0"/>
              </w:numPr>
              <w:shd w:val="clear" w:color="auto" w:fill="FFFFFF"/>
              <w:suppressAutoHyphens w:val="true"/>
              <w:spacing w:before="0" w:after="200"/>
              <w:ind w:left="0" w:hanging="22"/>
              <w:contextualSpacing/>
              <w:jc w:val="center"/>
              <w:outlineLvl w:val="1"/>
              <w:rPr>
                <w:rFonts w:ascii="Times New Roman" w:hAnsi="Times New Roman"/>
                <w:sz w:val="28"/>
                <w:szCs w:val="28"/>
              </w:rPr>
            </w:pPr>
            <w:r>
              <w:rPr/>
              <w:drawing>
                <wp:inline distT="0" distB="0" distL="0" distR="0">
                  <wp:extent cx="2277745" cy="1371600"/>
                  <wp:effectExtent l="0" t="0" r="0" b="0"/>
                  <wp:docPr id="19" name="Рисунок 13" descr="C:\Users\User\Downloads\chameleon-jacksonschameleon-female-nature-wildlife-macro-reptile-green-shedding-skin-branch-moving-beauty-beautyisskindeep-mauiagriculturalresearchstation-kula-upcountry-Maui-Hawaii-Olympus-unitedstates-olympusem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3" descr="C:\Users\User\Downloads\chameleon-jacksonschameleon-female-nature-wildlife-macro-reptile-green-shedding-skin-branch-moving-beauty-beautyisskindeep-mauiagriculturalresearchstation-kula-upcountry-Maui-Hawaii-Olympus-unitedstates-olympusem1-i.jpg"/>
                          <pic:cNvPicPr>
                            <a:picLocks noChangeAspect="1" noChangeArrowheads="1"/>
                          </pic:cNvPicPr>
                        </pic:nvPicPr>
                        <pic:blipFill>
                          <a:blip r:embed="rId37"/>
                          <a:stretch>
                            <a:fillRect/>
                          </a:stretch>
                        </pic:blipFill>
                        <pic:spPr bwMode="auto">
                          <a:xfrm>
                            <a:off x="0" y="0"/>
                            <a:ext cx="2277745" cy="1371600"/>
                          </a:xfrm>
                          <a:prstGeom prst="rect">
                            <a:avLst/>
                          </a:prstGeom>
                        </pic:spPr>
                      </pic:pic>
                    </a:graphicData>
                  </a:graphic>
                </wp:inline>
              </w:drawing>
            </w:r>
          </w:p>
        </w:tc>
      </w:tr>
      <w:tr>
        <w:trPr/>
        <w:tc>
          <w:tcPr>
            <w:tcW w:w="4684" w:type="dxa"/>
            <w:tcBorders>
              <w:top w:val="nil"/>
              <w:left w:val="nil"/>
              <w:bottom w:val="nil"/>
              <w:right w:val="nil"/>
            </w:tcBorders>
          </w:tcPr>
          <w:p>
            <w:pPr>
              <w:pStyle w:val="ListParagraph"/>
              <w:widowControl w:val="false"/>
              <w:numPr>
                <w:ilvl w:val="0"/>
                <w:numId w:val="6"/>
              </w:numPr>
              <w:shd w:val="clear" w:color="auto" w:fill="FFFFFF"/>
              <w:suppressAutoHyphens w:val="true"/>
              <w:spacing w:lineRule="auto" w:line="240" w:before="0" w:after="0"/>
              <w:ind w:left="0" w:firstLine="34"/>
              <w:contextualSpacing/>
              <w:jc w:val="center"/>
              <w:outlineLvl w:val="1"/>
              <w:rPr>
                <w:rFonts w:ascii="Times New Roman" w:hAnsi="Times New Roman"/>
                <w:color w:val="000000" w:themeColor="text1"/>
                <w:sz w:val="28"/>
                <w:szCs w:val="28"/>
              </w:rPr>
            </w:pPr>
            <w:r>
              <w:rPr>
                <w:rFonts w:ascii="Times New Roman" w:hAnsi="Times New Roman"/>
                <w:color w:val="000000" w:themeColor="text1"/>
                <w:kern w:val="0"/>
                <w:sz w:val="28"/>
                <w:szCs w:val="28"/>
                <w:lang w:val="ru-RU" w:bidi="ar-SA"/>
              </w:rPr>
              <w:t>Тетерев</w:t>
            </w:r>
          </w:p>
        </w:tc>
        <w:tc>
          <w:tcPr>
            <w:tcW w:w="4670" w:type="dxa"/>
            <w:tcBorders>
              <w:top w:val="nil"/>
              <w:left w:val="nil"/>
              <w:bottom w:val="nil"/>
              <w:right w:val="nil"/>
            </w:tcBorders>
          </w:tcPr>
          <w:p>
            <w:pPr>
              <w:pStyle w:val="ListParagraph"/>
              <w:widowControl w:val="false"/>
              <w:numPr>
                <w:ilvl w:val="0"/>
                <w:numId w:val="6"/>
              </w:numPr>
              <w:shd w:val="clear" w:color="auto" w:fill="FFFFFF"/>
              <w:suppressAutoHyphens w:val="true"/>
              <w:spacing w:lineRule="auto" w:line="240" w:before="0" w:after="0"/>
              <w:ind w:left="0" w:hanging="0"/>
              <w:contextualSpacing/>
              <w:jc w:val="center"/>
              <w:outlineLvl w:val="1"/>
              <w:rPr>
                <w:rFonts w:ascii="Times New Roman" w:hAnsi="Times New Roman"/>
                <w:color w:val="000000" w:themeColor="text1"/>
                <w:sz w:val="28"/>
                <w:szCs w:val="28"/>
              </w:rPr>
            </w:pPr>
            <w:r>
              <w:rPr>
                <w:rFonts w:ascii="Times New Roman" w:hAnsi="Times New Roman"/>
                <w:color w:val="000000" w:themeColor="text1"/>
                <w:kern w:val="0"/>
                <w:sz w:val="28"/>
                <w:szCs w:val="28"/>
                <w:lang w:val="ru-RU" w:bidi="ar-SA"/>
              </w:rPr>
              <w:t>Хамелеон</w:t>
            </w:r>
          </w:p>
        </w:tc>
      </w:tr>
    </w:tbl>
    <w:p>
      <w:pPr>
        <w:pStyle w:val="ListParagraph"/>
        <w:numPr>
          <w:ilvl w:val="0"/>
          <w:numId w:val="0"/>
        </w:numPr>
        <w:shd w:val="clear" w:color="auto" w:fill="FFFFFF"/>
        <w:spacing w:lineRule="auto" w:line="240" w:before="0" w:after="0"/>
        <w:ind w:left="0" w:firstLine="851"/>
        <w:contextualSpacing/>
        <w:jc w:val="both"/>
        <w:outlineLvl w:val="1"/>
        <w:rPr>
          <w:rFonts w:ascii="Times New Roman" w:hAnsi="Times New Roman"/>
          <w:color w:val="002060"/>
          <w:sz w:val="28"/>
          <w:szCs w:val="28"/>
        </w:rPr>
      </w:pPr>
      <w:r>
        <w:rPr>
          <w:rFonts w:ascii="Times New Roman" w:hAnsi="Times New Roman"/>
          <w:color w:val="002060"/>
          <w:sz w:val="28"/>
          <w:szCs w:val="28"/>
        </w:rPr>
      </w:r>
    </w:p>
    <w:p>
      <w:pPr>
        <w:pStyle w:val="ListParagraph"/>
        <w:numPr>
          <w:ilvl w:val="0"/>
          <w:numId w:val="0"/>
        </w:numPr>
        <w:shd w:val="clear" w:color="auto" w:fill="FFFFFF"/>
        <w:spacing w:lineRule="auto" w:line="240" w:before="0" w:after="0"/>
        <w:ind w:left="0" w:hanging="0"/>
        <w:contextualSpacing/>
        <w:outlineLvl w:val="1"/>
        <w:rPr>
          <w:rFonts w:ascii="Times New Roman" w:hAnsi="Times New Roman"/>
          <w:b/>
          <w:bCs/>
          <w:color w:val="000000" w:themeColor="text1"/>
          <w:sz w:val="28"/>
          <w:szCs w:val="28"/>
        </w:rPr>
      </w:pPr>
      <w:r>
        <w:rPr>
          <w:rFonts w:eastAsia="Times New Roman" w:ascii="Times New Roman" w:hAnsi="Times New Roman"/>
          <w:b/>
          <w:bCs/>
          <w:color w:val="000000" w:themeColor="text1"/>
          <w:sz w:val="28"/>
          <w:szCs w:val="28"/>
          <w:lang w:eastAsia="ru-RU"/>
        </w:rPr>
        <w:t xml:space="preserve">Задание 10. </w:t>
      </w:r>
      <w:r>
        <w:rPr>
          <w:rFonts w:ascii="Times New Roman" w:hAnsi="Times New Roman"/>
          <w:color w:val="000000" w:themeColor="text1"/>
          <w:sz w:val="28"/>
          <w:szCs w:val="28"/>
        </w:rPr>
        <w:t xml:space="preserve">На любом огороде есть сорняки и, сколько с ними ни борись, они остаются. </w:t>
      </w:r>
      <w:r>
        <w:rPr>
          <w:rFonts w:ascii="Times New Roman" w:hAnsi="Times New Roman"/>
          <w:b/>
          <w:bCs/>
          <w:color w:val="000000" w:themeColor="text1"/>
          <w:sz w:val="28"/>
          <w:szCs w:val="28"/>
        </w:rPr>
        <w:t>Как они защищаются от хозяина огорода? Впиши свои предположения.</w:t>
      </w:r>
    </w:p>
    <w:p>
      <w:pPr>
        <w:pStyle w:val="ListParagraph"/>
        <w:numPr>
          <w:ilvl w:val="0"/>
          <w:numId w:val="0"/>
        </w:numPr>
        <w:shd w:val="clear" w:color="auto" w:fill="FFFFFF"/>
        <w:spacing w:lineRule="auto" w:line="240" w:before="0" w:after="0"/>
        <w:ind w:left="0" w:hanging="0"/>
        <w:contextualSpacing/>
        <w:outlineLvl w:val="1"/>
        <w:rPr>
          <w:rFonts w:ascii="Times New Roman" w:hAnsi="Times New Roman"/>
          <w:color w:val="002060"/>
          <w:sz w:val="28"/>
          <w:szCs w:val="28"/>
        </w:rPr>
      </w:pPr>
      <w:r>
        <w:rPr>
          <w:rFonts w:ascii="Times New Roman" w:hAnsi="Times New Roman"/>
          <w:color w:val="002060"/>
          <w:sz w:val="28"/>
          <w:szCs w:val="28"/>
        </w:rPr>
        <mc:AlternateContent>
          <mc:Choice Requires="wps">
            <w:drawing>
              <wp:anchor behindDoc="0" distT="12700" distB="12700" distL="12700" distR="12700" simplePos="0" locked="0" layoutInCell="0" allowOverlap="1" relativeHeight="25" wp14:anchorId="5F7D88BF">
                <wp:simplePos x="0" y="0"/>
                <wp:positionH relativeFrom="column">
                  <wp:posOffset>100965</wp:posOffset>
                </wp:positionH>
                <wp:positionV relativeFrom="paragraph">
                  <wp:posOffset>16510</wp:posOffset>
                </wp:positionV>
                <wp:extent cx="5486400" cy="704850"/>
                <wp:effectExtent l="12700" t="12700" r="12700" b="12700"/>
                <wp:wrapNone/>
                <wp:docPr id="20" name="Прямоугольник 14"/>
                <a:graphic xmlns:a="http://schemas.openxmlformats.org/drawingml/2006/main">
                  <a:graphicData uri="http://schemas.microsoft.com/office/word/2010/wordprocessingShape">
                    <wps:wsp>
                      <wps:cNvSpPr/>
                      <wps:spPr>
                        <a:xfrm>
                          <a:off x="0" y="0"/>
                          <a:ext cx="5486400" cy="704880"/>
                        </a:xfrm>
                        <a:prstGeom prst="rect">
                          <a:avLst/>
                        </a:prstGeom>
                        <a:solidFill>
                          <a:srgbClr val="ffffff"/>
                        </a:solidFill>
                        <a:ln>
                          <a:solidFill>
                            <a:srgbClr val="000000"/>
                          </a:solidFill>
                          <a:round/>
                        </a:ln>
                      </wps:spPr>
                      <wps:style>
                        <a:lnRef idx="2">
                          <a:schemeClr val="accent1"/>
                        </a:lnRef>
                        <a:fillRef idx="1">
                          <a:schemeClr val="lt1"/>
                        </a:fillRef>
                        <a:effectRef idx="0">
                          <a:schemeClr val="accent1"/>
                        </a:effectRef>
                        <a:fontRef idx="minor"/>
                      </wps:style>
                      <wps:txbx>
                        <w:txbxContent>
                          <w:p>
                            <w:pPr>
                              <w:pStyle w:val="Style19"/>
                              <w:rPr>
                                <w:color w:val="000000" w:themeColor="text1"/>
                                <w:sz w:val="28"/>
                              </w:rPr>
                            </w:pPr>
                            <w:r>
                              <w:rPr>
                                <w:color w:val="000000" w:themeColor="text1"/>
                                <w:sz w:val="28"/>
                              </w:rPr>
                              <w:t>1.</w:t>
                            </w:r>
                          </w:p>
                          <w:p>
                            <w:pPr>
                              <w:pStyle w:val="Style19"/>
                              <w:rPr>
                                <w:color w:val="000000" w:themeColor="text1"/>
                                <w:sz w:val="28"/>
                              </w:rPr>
                            </w:pPr>
                            <w:r>
                              <w:rPr>
                                <w:color w:val="000000" w:themeColor="text1"/>
                                <w:sz w:val="28"/>
                              </w:rPr>
                              <w:t>2.</w:t>
                            </w:r>
                          </w:p>
                          <w:p>
                            <w:pPr>
                              <w:pStyle w:val="Style19"/>
                              <w:rPr>
                                <w:color w:val="000000" w:themeColor="text1"/>
                                <w:sz w:val="28"/>
                              </w:rPr>
                            </w:pPr>
                            <w:r>
                              <w:rPr>
                                <w:color w:val="000000" w:themeColor="text1"/>
                                <w:sz w:val="28"/>
                              </w:rPr>
                              <w:t>3.</w:t>
                            </w:r>
                          </w:p>
                          <w:p>
                            <w:pPr>
                              <w:pStyle w:val="Style19"/>
                              <w:rPr>
                                <w:color w:val="002060"/>
                                <w:sz w:val="28"/>
                              </w:rPr>
                            </w:pPr>
                            <w:r>
                              <w:rPr>
                                <w:color w:val="000000"/>
                              </w:rPr>
                            </w:r>
                          </w:p>
                        </w:txbxContent>
                      </wps:txbx>
                      <wps:bodyPr anchor="ctr">
                        <a:prstTxWarp prst="textNoShape"/>
                        <a:noAutofit/>
                      </wps:bodyPr>
                    </wps:wsp>
                  </a:graphicData>
                </a:graphic>
              </wp:anchor>
            </w:drawing>
          </mc:Choice>
          <mc:Fallback>
            <w:pict>
              <v:rect id="shape_0" ID="Прямоугольник 14" path="m0,0l-2147483645,0l-2147483645,-2147483646l0,-2147483646xe" fillcolor="white" stroked="t" o:allowincell="f" style="position:absolute;margin-left:7.95pt;margin-top:1.3pt;width:431.95pt;height:55.45pt;mso-wrap-style:square;v-text-anchor:middle" wp14:anchorId="5F7D88BF">
                <v:fill o:detectmouseclick="t" type="solid" color2="black"/>
                <v:stroke color="black" weight="25560" joinstyle="round" endcap="flat"/>
                <v:textbox>
                  <w:txbxContent>
                    <w:p>
                      <w:pPr>
                        <w:pStyle w:val="Style19"/>
                        <w:rPr>
                          <w:color w:val="000000" w:themeColor="text1"/>
                          <w:sz w:val="28"/>
                        </w:rPr>
                      </w:pPr>
                      <w:r>
                        <w:rPr>
                          <w:color w:val="000000" w:themeColor="text1"/>
                          <w:sz w:val="28"/>
                        </w:rPr>
                        <w:t>1.</w:t>
                      </w:r>
                    </w:p>
                    <w:p>
                      <w:pPr>
                        <w:pStyle w:val="Style19"/>
                        <w:rPr>
                          <w:color w:val="000000" w:themeColor="text1"/>
                          <w:sz w:val="28"/>
                        </w:rPr>
                      </w:pPr>
                      <w:r>
                        <w:rPr>
                          <w:color w:val="000000" w:themeColor="text1"/>
                          <w:sz w:val="28"/>
                        </w:rPr>
                        <w:t>2.</w:t>
                      </w:r>
                    </w:p>
                    <w:p>
                      <w:pPr>
                        <w:pStyle w:val="Style19"/>
                        <w:rPr>
                          <w:color w:val="000000" w:themeColor="text1"/>
                          <w:sz w:val="28"/>
                        </w:rPr>
                      </w:pPr>
                      <w:r>
                        <w:rPr>
                          <w:color w:val="000000" w:themeColor="text1"/>
                          <w:sz w:val="28"/>
                        </w:rPr>
                        <w:t>3.</w:t>
                      </w:r>
                    </w:p>
                    <w:p>
                      <w:pPr>
                        <w:pStyle w:val="Style19"/>
                        <w:rPr>
                          <w:color w:val="002060"/>
                          <w:sz w:val="28"/>
                        </w:rPr>
                      </w:pPr>
                      <w:r>
                        <w:rPr>
                          <w:color w:val="000000"/>
                        </w:rPr>
                      </w:r>
                    </w:p>
                  </w:txbxContent>
                </v:textbox>
                <w10:wrap type="none"/>
              </v:rect>
            </w:pict>
          </mc:Fallback>
        </mc:AlternateContent>
      </w:r>
    </w:p>
    <w:p>
      <w:pPr>
        <w:pStyle w:val="Normal"/>
        <w:numPr>
          <w:ilvl w:val="0"/>
          <w:numId w:val="0"/>
        </w:numPr>
        <w:shd w:val="clear" w:color="auto" w:fill="FFFFFF"/>
        <w:ind w:left="0" w:hanging="0"/>
        <w:jc w:val="both"/>
        <w:outlineLvl w:val="1"/>
        <w:rPr>
          <w:sz w:val="28"/>
          <w:szCs w:val="28"/>
        </w:rPr>
      </w:pPr>
      <w:r>
        <w:rPr>
          <w:b/>
          <w:bCs/>
          <w:sz w:val="28"/>
          <w:szCs w:val="28"/>
        </w:rPr>
        <w:t>Задание 11. Укажи животное, являющееся земноводным, обитающим в пресноводных водоёмах:</w:t>
      </w:r>
    </w:p>
    <w:p>
      <w:pPr>
        <w:pStyle w:val="ListParagraph"/>
        <w:numPr>
          <w:ilvl w:val="0"/>
          <w:numId w:val="5"/>
        </w:numPr>
        <w:shd w:val="clear" w:color="auto" w:fill="FFFFFF"/>
        <w:spacing w:lineRule="auto" w:line="240" w:before="0" w:after="0"/>
        <w:ind w:left="0" w:firstLine="851"/>
        <w:contextualSpacing/>
        <w:outlineLvl w:val="1"/>
        <w:rPr>
          <w:rFonts w:ascii="Times New Roman" w:hAnsi="Times New Roman"/>
          <w:sz w:val="28"/>
          <w:szCs w:val="28"/>
        </w:rPr>
      </w:pPr>
      <w:r>
        <w:rPr>
          <w:rFonts w:ascii="Times New Roman" w:hAnsi="Times New Roman"/>
          <w:sz w:val="28"/>
          <w:szCs w:val="28"/>
        </w:rPr>
        <w:t>Прыткая ящерица</w:t>
      </w:r>
    </w:p>
    <w:p>
      <w:pPr>
        <w:pStyle w:val="ListParagraph"/>
        <w:numPr>
          <w:ilvl w:val="0"/>
          <w:numId w:val="5"/>
        </w:numPr>
        <w:shd w:val="clear" w:color="auto" w:fill="FFFFFF"/>
        <w:spacing w:lineRule="auto" w:line="240" w:before="0" w:after="0"/>
        <w:ind w:left="0" w:firstLine="851"/>
        <w:contextualSpacing/>
        <w:outlineLvl w:val="1"/>
        <w:rPr>
          <w:rFonts w:ascii="Times New Roman" w:hAnsi="Times New Roman"/>
          <w:sz w:val="28"/>
          <w:szCs w:val="28"/>
        </w:rPr>
      </w:pPr>
      <w:r>
        <w:rPr>
          <w:rFonts w:ascii="Times New Roman" w:hAnsi="Times New Roman"/>
          <w:sz w:val="28"/>
          <w:szCs w:val="28"/>
        </w:rPr>
        <w:t>Водяной уж</w:t>
      </w:r>
    </w:p>
    <w:p>
      <w:pPr>
        <w:pStyle w:val="ListParagraph"/>
        <w:numPr>
          <w:ilvl w:val="0"/>
          <w:numId w:val="5"/>
        </w:numPr>
        <w:shd w:val="clear" w:color="auto" w:fill="FFFFFF"/>
        <w:spacing w:lineRule="auto" w:line="240" w:before="0" w:after="0"/>
        <w:ind w:left="0" w:firstLine="851"/>
        <w:contextualSpacing/>
        <w:outlineLvl w:val="1"/>
        <w:rPr>
          <w:rFonts w:ascii="Times New Roman" w:hAnsi="Times New Roman"/>
          <w:sz w:val="28"/>
          <w:szCs w:val="28"/>
        </w:rPr>
      </w:pPr>
      <w:r>
        <w:rPr>
          <w:rFonts w:ascii="Times New Roman" w:hAnsi="Times New Roman"/>
          <w:sz w:val="28"/>
          <w:szCs w:val="28"/>
        </w:rPr>
        <w:t>Гадюка обыкновенная</w:t>
      </w:r>
    </w:p>
    <w:p>
      <w:pPr>
        <w:pStyle w:val="ListParagraph"/>
        <w:numPr>
          <w:ilvl w:val="0"/>
          <w:numId w:val="5"/>
        </w:numPr>
        <w:shd w:val="clear" w:color="auto" w:fill="FFFFFF"/>
        <w:spacing w:lineRule="auto" w:line="240" w:before="0" w:after="0"/>
        <w:ind w:left="0" w:firstLine="851"/>
        <w:contextualSpacing/>
        <w:outlineLvl w:val="1"/>
        <w:rPr>
          <w:rFonts w:ascii="Times New Roman" w:hAnsi="Times New Roman"/>
          <w:sz w:val="28"/>
          <w:szCs w:val="28"/>
        </w:rPr>
      </w:pPr>
      <w:r>
        <w:rPr>
          <w:rFonts w:ascii="Times New Roman" w:hAnsi="Times New Roman"/>
          <w:sz w:val="28"/>
          <w:szCs w:val="28"/>
        </w:rPr>
        <w:t>Сибирский углозуб</w:t>
      </w:r>
    </w:p>
    <w:p>
      <w:pPr>
        <w:pStyle w:val="ListParagraph"/>
        <w:numPr>
          <w:ilvl w:val="0"/>
          <w:numId w:val="0"/>
        </w:numPr>
        <w:shd w:val="clear" w:color="auto" w:fill="FFFFFF"/>
        <w:spacing w:lineRule="auto" w:line="240" w:before="0" w:after="0"/>
        <w:ind w:left="0" w:firstLine="851"/>
        <w:contextualSpacing/>
        <w:outlineLvl w:val="1"/>
        <w:rPr>
          <w:rFonts w:ascii="Times New Roman" w:hAnsi="Times New Roman" w:eastAsia="Times New Roman"/>
          <w:b/>
          <w:bCs/>
          <w:sz w:val="28"/>
          <w:szCs w:val="28"/>
          <w:lang w:eastAsia="ru-RU"/>
        </w:rPr>
      </w:pPr>
      <w:r>
        <w:rPr>
          <w:rFonts w:eastAsia="Times New Roman" w:ascii="Times New Roman" w:hAnsi="Times New Roman"/>
          <w:b/>
          <w:bCs/>
          <w:sz w:val="28"/>
          <w:szCs w:val="28"/>
          <w:lang w:eastAsia="ru-RU"/>
        </w:rPr>
      </w:r>
    </w:p>
    <w:p>
      <w:pPr>
        <w:pStyle w:val="ListParagraph"/>
        <w:numPr>
          <w:ilvl w:val="0"/>
          <w:numId w:val="0"/>
        </w:numPr>
        <w:shd w:val="clear" w:color="auto" w:fill="FFFFFF"/>
        <w:spacing w:lineRule="auto" w:line="240" w:before="0" w:after="0"/>
        <w:ind w:left="0" w:hanging="0"/>
        <w:contextualSpacing/>
        <w:jc w:val="both"/>
        <w:outlineLvl w:val="1"/>
        <w:rPr>
          <w:rFonts w:ascii="Times New Roman" w:hAnsi="Times New Roman"/>
          <w:b/>
          <w:bCs/>
          <w:color w:val="000000" w:themeColor="text1"/>
          <w:sz w:val="28"/>
          <w:szCs w:val="28"/>
        </w:rPr>
      </w:pPr>
      <w:r>
        <w:rPr>
          <w:rFonts w:eastAsia="Times New Roman" w:ascii="Times New Roman" w:hAnsi="Times New Roman"/>
          <w:b/>
          <w:bCs/>
          <w:sz w:val="28"/>
          <w:szCs w:val="28"/>
          <w:lang w:eastAsia="ru-RU"/>
        </w:rPr>
        <w:t xml:space="preserve">Задание 12. </w:t>
      </w:r>
      <w:r>
        <w:rPr>
          <w:rFonts w:ascii="Times New Roman" w:hAnsi="Times New Roman"/>
          <w:color w:val="000000" w:themeColor="text1"/>
          <w:sz w:val="28"/>
          <w:szCs w:val="28"/>
        </w:rPr>
        <w:t xml:space="preserve">Доктора говорят, что яблоки очень полезны. Как-то во время прогулки две девочки увидели у дороги дерево, усыпанное созревшими ранетками и решили пополнить свои организмы витаминами. Они вдоволь наелись яблочек и пошли домой. </w:t>
      </w:r>
      <w:r>
        <w:rPr>
          <w:rFonts w:ascii="Times New Roman" w:hAnsi="Times New Roman"/>
          <w:b/>
          <w:bCs/>
          <w:color w:val="000000" w:themeColor="text1"/>
          <w:sz w:val="28"/>
          <w:szCs w:val="28"/>
        </w:rPr>
        <w:t>Почему вскоре они обе оказались в больнице?</w:t>
      </w:r>
    </w:p>
    <w:p>
      <w:pPr>
        <w:pStyle w:val="ListParagraph"/>
        <w:numPr>
          <w:ilvl w:val="0"/>
          <w:numId w:val="0"/>
        </w:numPr>
        <w:shd w:val="clear" w:color="auto" w:fill="FFFFFF"/>
        <w:spacing w:lineRule="auto" w:line="240" w:before="0" w:after="0"/>
        <w:ind w:left="0" w:hanging="0"/>
        <w:contextualSpacing/>
        <w:outlineLvl w:val="1"/>
        <w:rPr>
          <w:rFonts w:ascii="Times New Roman" w:hAnsi="Times New Roman"/>
          <w:b/>
          <w:sz w:val="28"/>
          <w:szCs w:val="28"/>
        </w:rPr>
      </w:pPr>
      <w:r>
        <mc:AlternateContent>
          <mc:Choice Requires="wps">
            <w:drawing>
              <wp:anchor behindDoc="0" distT="12700" distB="12700" distL="13335" distR="12065" simplePos="0" locked="0" layoutInCell="0" allowOverlap="1" relativeHeight="27" wp14:anchorId="447C7CF2">
                <wp:simplePos x="0" y="0"/>
                <wp:positionH relativeFrom="column">
                  <wp:posOffset>17145</wp:posOffset>
                </wp:positionH>
                <wp:positionV relativeFrom="paragraph">
                  <wp:posOffset>57150</wp:posOffset>
                </wp:positionV>
                <wp:extent cx="5915025" cy="807720"/>
                <wp:effectExtent l="13335" t="12700" r="12065" b="12700"/>
                <wp:wrapNone/>
                <wp:docPr id="22" name="Прямоугольник 15"/>
                <a:graphic xmlns:a="http://schemas.openxmlformats.org/drawingml/2006/main">
                  <a:graphicData uri="http://schemas.microsoft.com/office/word/2010/wordprocessingShape">
                    <wps:wsp>
                      <wps:cNvSpPr/>
                      <wps:spPr>
                        <a:xfrm>
                          <a:off x="0" y="0"/>
                          <a:ext cx="5915160" cy="807840"/>
                        </a:xfrm>
                        <a:prstGeom prst="rect">
                          <a:avLst/>
                        </a:prstGeom>
                        <a:solidFill>
                          <a:srgbClr val="ffffff"/>
                        </a:solidFill>
                        <a:ln>
                          <a:solidFill>
                            <a:srgbClr val="000000"/>
                          </a:solidFill>
                          <a:round/>
                        </a:ln>
                      </wps:spPr>
                      <wps:style>
                        <a:lnRef idx="2">
                          <a:schemeClr val="accent1"/>
                        </a:lnRef>
                        <a:fillRef idx="1">
                          <a:schemeClr val="lt1"/>
                        </a:fillRef>
                        <a:effectRef idx="0">
                          <a:schemeClr val="accent1"/>
                        </a:effectRef>
                        <a:fontRef idx="minor"/>
                      </wps:style>
                      <wps:bodyPr/>
                    </wps:wsp>
                  </a:graphicData>
                </a:graphic>
              </wp:anchor>
            </w:drawing>
          </mc:Choice>
          <mc:Fallback>
            <w:pict>
              <v:rect id="shape_0" ID="Прямоугольник 15" path="m0,0l-2147483645,0l-2147483645,-2147483646l0,-2147483646xe" fillcolor="white" stroked="t" o:allowincell="f" style="position:absolute;margin-left:1.35pt;margin-top:4.5pt;width:465.7pt;height:63.55pt;mso-wrap-style:none;v-text-anchor:middle" wp14:anchorId="447C7CF2">
                <v:fill o:detectmouseclick="t" type="solid" color2="black"/>
                <v:stroke color="black" weight="25560" joinstyle="round" endcap="flat"/>
                <w10:wrap type="none"/>
              </v:rect>
            </w:pict>
          </mc:Fallback>
        </mc:AlternateContent>
      </w:r>
      <w:r>
        <w:rPr>
          <w:rFonts w:ascii="Times New Roman" w:hAnsi="Times New Roman"/>
          <w:color w:val="FF0000"/>
          <w:sz w:val="28"/>
          <w:szCs w:val="28"/>
        </w:rPr>
        <w:t xml:space="preserve"> </w:t>
      </w:r>
    </w:p>
    <w:p>
      <w:pPr>
        <w:pStyle w:val="ListParagraph"/>
        <w:numPr>
          <w:ilvl w:val="0"/>
          <w:numId w:val="0"/>
        </w:numPr>
        <w:shd w:val="clear" w:color="auto" w:fill="FFFFFF"/>
        <w:spacing w:lineRule="auto" w:line="240" w:before="0" w:after="0"/>
        <w:ind w:left="0" w:firstLine="851"/>
        <w:contextualSpacing/>
        <w:outlineLvl w:val="1"/>
        <w:rPr>
          <w:rFonts w:ascii="Times New Roman" w:hAnsi="Times New Roman" w:eastAsia="Times New Roman"/>
          <w:b/>
          <w:bCs/>
          <w:sz w:val="28"/>
          <w:szCs w:val="28"/>
          <w:lang w:eastAsia="ru-RU"/>
        </w:rPr>
      </w:pPr>
      <w:r>
        <w:rPr>
          <w:rFonts w:eastAsia="Times New Roman" w:ascii="Times New Roman" w:hAnsi="Times New Roman"/>
          <w:b/>
          <w:bCs/>
          <w:sz w:val="28"/>
          <w:szCs w:val="28"/>
          <w:lang w:eastAsia="ru-RU"/>
        </w:rPr>
      </w:r>
    </w:p>
    <w:p>
      <w:pPr>
        <w:pStyle w:val="Normal"/>
        <w:numPr>
          <w:ilvl w:val="0"/>
          <w:numId w:val="0"/>
        </w:numPr>
        <w:shd w:val="clear" w:color="auto" w:fill="FFFFFF"/>
        <w:ind w:left="0" w:hanging="0"/>
        <w:outlineLvl w:val="1"/>
        <w:rPr>
          <w:b/>
          <w:bCs/>
          <w:sz w:val="28"/>
          <w:szCs w:val="28"/>
        </w:rPr>
      </w:pPr>
      <w:r>
        <w:rPr>
          <w:b/>
          <w:bCs/>
          <w:sz w:val="28"/>
          <w:szCs w:val="28"/>
        </w:rPr>
      </w:r>
    </w:p>
    <w:p>
      <w:pPr>
        <w:pStyle w:val="Normal"/>
        <w:numPr>
          <w:ilvl w:val="0"/>
          <w:numId w:val="0"/>
        </w:numPr>
        <w:shd w:val="clear" w:color="auto" w:fill="FFFFFF"/>
        <w:ind w:left="0" w:hanging="0"/>
        <w:outlineLvl w:val="1"/>
        <w:rPr>
          <w:b/>
          <w:bCs/>
          <w:sz w:val="28"/>
          <w:szCs w:val="28"/>
        </w:rPr>
      </w:pPr>
      <w:r>
        <w:rPr>
          <w:b/>
          <w:bCs/>
          <w:sz w:val="28"/>
          <w:szCs w:val="28"/>
        </w:rPr>
      </w:r>
    </w:p>
    <w:p>
      <w:pPr>
        <w:pStyle w:val="Normal"/>
        <w:numPr>
          <w:ilvl w:val="0"/>
          <w:numId w:val="0"/>
        </w:numPr>
        <w:shd w:val="clear" w:color="auto" w:fill="FFFFFF"/>
        <w:ind w:left="0" w:hanging="0"/>
        <w:outlineLvl w:val="1"/>
        <w:rPr>
          <w:b/>
          <w:bCs/>
          <w:sz w:val="28"/>
          <w:szCs w:val="28"/>
        </w:rPr>
      </w:pPr>
      <w:r>
        <w:rPr>
          <w:b/>
          <w:bCs/>
          <w:sz w:val="28"/>
          <w:szCs w:val="28"/>
        </w:rPr>
      </w:r>
    </w:p>
    <w:p>
      <w:pPr>
        <w:pStyle w:val="Normal"/>
        <w:numPr>
          <w:ilvl w:val="0"/>
          <w:numId w:val="0"/>
        </w:numPr>
        <w:shd w:val="clear" w:color="auto" w:fill="FFFFFF"/>
        <w:ind w:left="0" w:hanging="0"/>
        <w:outlineLvl w:val="1"/>
        <w:rPr>
          <w:sz w:val="28"/>
          <w:szCs w:val="28"/>
        </w:rPr>
      </w:pPr>
      <w:r>
        <w:rPr>
          <w:b/>
          <w:bCs/>
          <w:sz w:val="28"/>
          <w:szCs w:val="28"/>
        </w:rPr>
        <w:t>Задание 13. Соедини линией живые организмы, обитающие в лесу в Омской области, по порядку в пищевой цепи.</w:t>
      </w:r>
    </w:p>
    <w:p>
      <w:pPr>
        <w:pStyle w:val="Normal"/>
        <w:numPr>
          <w:ilvl w:val="0"/>
          <w:numId w:val="0"/>
        </w:numPr>
        <w:shd w:val="clear" w:color="auto" w:fill="FFFFFF"/>
        <w:ind w:left="0" w:hanging="0"/>
        <w:outlineLvl w:val="1"/>
        <w:rPr>
          <w:sz w:val="28"/>
          <w:szCs w:val="28"/>
        </w:rPr>
      </w:pPr>
      <w:r>
        <w:rPr>
          <w:sz w:val="28"/>
          <w:szCs w:val="28"/>
        </w:rPr>
      </w:r>
    </w:p>
    <w:p>
      <w:pPr>
        <w:pStyle w:val="ListParagraph"/>
        <w:spacing w:lineRule="auto" w:line="480"/>
        <w:ind w:left="565" w:firstLine="851"/>
        <w:jc w:val="both"/>
        <w:rPr>
          <w:rFonts w:ascii="Times New Roman" w:hAnsi="Times New Roman"/>
          <w:sz w:val="28"/>
          <w:szCs w:val="28"/>
        </w:rPr>
      </w:pPr>
      <w:r>
        <w:rPr>
          <w:rFonts w:ascii="Times New Roman" w:hAnsi="Times New Roman"/>
          <w:sz w:val="28"/>
          <w:szCs w:val="28"/>
        </w:rPr>
        <w:t>травы, орехи</w:t>
        <w:tab/>
        <w:tab/>
        <w:tab/>
        <w:tab/>
        <w:t xml:space="preserve">мышь </w:t>
      </w:r>
    </w:p>
    <w:p>
      <w:pPr>
        <w:pStyle w:val="ListParagraph"/>
        <w:spacing w:lineRule="auto" w:line="480"/>
        <w:ind w:left="565" w:firstLine="851"/>
        <w:jc w:val="both"/>
        <w:rPr>
          <w:rFonts w:ascii="Times New Roman" w:hAnsi="Times New Roman"/>
          <w:sz w:val="28"/>
          <w:szCs w:val="28"/>
        </w:rPr>
      </w:pPr>
      <w:r>
        <w:rPr>
          <w:rFonts w:ascii="Times New Roman" w:hAnsi="Times New Roman"/>
          <w:sz w:val="28"/>
          <w:szCs w:val="28"/>
        </w:rPr>
        <w:t xml:space="preserve">кузнечик </w:t>
        <w:tab/>
        <w:tab/>
        <w:tab/>
        <w:tab/>
        <w:tab/>
        <w:t>выдра</w:t>
      </w:r>
    </w:p>
    <w:p>
      <w:pPr>
        <w:pStyle w:val="ListParagraph"/>
        <w:spacing w:lineRule="auto" w:line="480"/>
        <w:ind w:left="708" w:firstLine="708"/>
        <w:jc w:val="both"/>
        <w:rPr>
          <w:rFonts w:ascii="Times New Roman" w:hAnsi="Times New Roman"/>
          <w:sz w:val="28"/>
          <w:szCs w:val="28"/>
        </w:rPr>
      </w:pPr>
      <w:r>
        <w:rPr>
          <w:rFonts w:ascii="Times New Roman" w:hAnsi="Times New Roman"/>
          <w:sz w:val="28"/>
          <w:szCs w:val="28"/>
        </w:rPr>
        <w:t>кабан</w:t>
        <w:tab/>
        <w:tab/>
        <w:tab/>
        <w:tab/>
        <w:tab/>
        <w:tab/>
        <w:t>чёрный коршун</w:t>
        <w:tab/>
        <w:tab/>
        <w:tab/>
        <w:tab/>
        <w:t xml:space="preserve">сова </w:t>
        <w:tab/>
        <w:tab/>
        <w:tab/>
        <w:tab/>
        <w:tab/>
        <w:tab/>
        <w:t>северный олень</w:t>
      </w:r>
    </w:p>
    <w:p>
      <w:pPr>
        <w:pStyle w:val="Normal"/>
        <w:ind w:firstLine="851"/>
        <w:jc w:val="both"/>
        <w:rPr>
          <w:sz w:val="28"/>
          <w:szCs w:val="28"/>
        </w:rPr>
      </w:pPr>
      <w:r>
        <w:rPr>
          <w:sz w:val="28"/>
          <w:szCs w:val="28"/>
        </w:rPr>
      </w:r>
    </w:p>
    <w:p>
      <w:pPr>
        <w:pStyle w:val="Normal"/>
        <w:rPr>
          <w:sz w:val="28"/>
          <w:szCs w:val="28"/>
        </w:rPr>
      </w:pPr>
      <w:r>
        <w:rPr>
          <w:sz w:val="28"/>
          <w:szCs w:val="28"/>
        </w:rPr>
      </w:r>
      <w:r>
        <w:br w:type="page"/>
      </w:r>
    </w:p>
    <w:p>
      <w:pPr>
        <w:pStyle w:val="Normal"/>
        <w:ind w:firstLine="851"/>
        <w:jc w:val="both"/>
        <w:rPr>
          <w:sz w:val="28"/>
          <w:szCs w:val="28"/>
        </w:rPr>
      </w:pPr>
      <w:r>
        <w:rPr>
          <w:sz w:val="28"/>
          <w:szCs w:val="28"/>
        </w:rPr>
        <w:t xml:space="preserve">Ключ к тесту </w:t>
      </w:r>
      <w:r>
        <w:rPr>
          <w:b/>
          <w:sz w:val="28"/>
          <w:szCs w:val="28"/>
        </w:rPr>
        <w:t>«Естествознание»</w:t>
      </w:r>
    </w:p>
    <w:tbl>
      <w:tblPr>
        <w:tblStyle w:val="a4"/>
        <w:tblW w:w="918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787"/>
        <w:gridCol w:w="1978"/>
        <w:gridCol w:w="5419"/>
      </w:tblGrid>
      <w:tr>
        <w:trPr/>
        <w:tc>
          <w:tcPr>
            <w:tcW w:w="1787" w:type="dxa"/>
            <w:tcBorders/>
          </w:tcPr>
          <w:p>
            <w:pPr>
              <w:pStyle w:val="Normal"/>
              <w:widowControl w:val="false"/>
              <w:suppressAutoHyphens w:val="true"/>
              <w:spacing w:before="0" w:after="0"/>
              <w:ind w:firstLine="306"/>
              <w:jc w:val="center"/>
              <w:rPr>
                <w:color w:val="000000" w:themeColor="text1"/>
                <w:sz w:val="28"/>
                <w:szCs w:val="28"/>
              </w:rPr>
            </w:pPr>
            <w:r>
              <w:rPr>
                <w:color w:val="000000" w:themeColor="text1"/>
                <w:kern w:val="0"/>
                <w:sz w:val="28"/>
                <w:szCs w:val="28"/>
                <w:lang w:val="ru-RU" w:bidi="ar-SA"/>
              </w:rPr>
              <w:t>Задание № п/п</w:t>
            </w:r>
          </w:p>
        </w:tc>
        <w:tc>
          <w:tcPr>
            <w:tcW w:w="1978" w:type="dxa"/>
            <w:tcBorders/>
          </w:tcPr>
          <w:p>
            <w:pPr>
              <w:pStyle w:val="Normal"/>
              <w:widowControl w:val="false"/>
              <w:suppressAutoHyphens w:val="true"/>
              <w:spacing w:before="0" w:after="0"/>
              <w:ind w:hanging="113"/>
              <w:jc w:val="center"/>
              <w:rPr>
                <w:color w:val="000000" w:themeColor="text1"/>
                <w:sz w:val="28"/>
                <w:szCs w:val="28"/>
              </w:rPr>
            </w:pPr>
            <w:r>
              <w:rPr>
                <w:color w:val="000000" w:themeColor="text1"/>
                <w:kern w:val="0"/>
                <w:sz w:val="28"/>
                <w:szCs w:val="28"/>
                <w:lang w:val="ru-RU" w:bidi="ar-SA"/>
              </w:rPr>
              <w:t>Балл</w:t>
            </w:r>
          </w:p>
        </w:tc>
        <w:tc>
          <w:tcPr>
            <w:tcW w:w="5419" w:type="dxa"/>
            <w:tcBorders/>
          </w:tcPr>
          <w:p>
            <w:pPr>
              <w:pStyle w:val="Normal"/>
              <w:widowControl w:val="false"/>
              <w:suppressAutoHyphens w:val="true"/>
              <w:spacing w:before="0" w:after="0"/>
              <w:jc w:val="center"/>
              <w:rPr>
                <w:color w:val="000000" w:themeColor="text1"/>
                <w:sz w:val="28"/>
                <w:szCs w:val="28"/>
              </w:rPr>
            </w:pPr>
            <w:r>
              <w:rPr>
                <w:color w:val="000000" w:themeColor="text1"/>
                <w:kern w:val="0"/>
                <w:sz w:val="28"/>
                <w:szCs w:val="28"/>
                <w:lang w:val="ru-RU" w:bidi="ar-SA"/>
              </w:rPr>
              <w:t>Ответ</w:t>
            </w:r>
          </w:p>
        </w:tc>
      </w:tr>
      <w:tr>
        <w:trPr/>
        <w:tc>
          <w:tcPr>
            <w:tcW w:w="1787"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1</w:t>
            </w:r>
          </w:p>
        </w:tc>
        <w:tc>
          <w:tcPr>
            <w:tcW w:w="1978"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3</w:t>
            </w:r>
          </w:p>
        </w:tc>
        <w:tc>
          <w:tcPr>
            <w:tcW w:w="5419" w:type="dxa"/>
            <w:tcBorders/>
          </w:tcPr>
          <w:p>
            <w:pPr>
              <w:pStyle w:val="ListParagraph"/>
              <w:widowControl w:val="false"/>
              <w:numPr>
                <w:ilvl w:val="0"/>
                <w:numId w:val="0"/>
              </w:numPr>
              <w:shd w:val="clear" w:color="auto" w:fill="FFFFFF"/>
              <w:suppressAutoHyphens w:val="true"/>
              <w:spacing w:lineRule="auto" w:line="240" w:before="0" w:after="0"/>
              <w:ind w:left="1211" w:hanging="0"/>
              <w:contextualSpacing/>
              <w:jc w:val="left"/>
              <w:outlineLvl w:val="1"/>
              <w:rPr>
                <w:rFonts w:ascii="Times New Roman" w:hAnsi="Times New Roman" w:eastAsia="Times New Roman"/>
                <w:bCs/>
                <w:color w:val="000000" w:themeColor="text1"/>
                <w:sz w:val="28"/>
                <w:szCs w:val="28"/>
                <w:lang w:eastAsia="ru-RU"/>
              </w:rPr>
            </w:pPr>
            <w:r>
              <w:rPr>
                <w:rFonts w:eastAsia="Times New Roman" w:ascii="Times New Roman" w:hAnsi="Times New Roman"/>
                <w:bCs/>
                <w:color w:val="000000" w:themeColor="text1"/>
                <w:kern w:val="0"/>
                <w:sz w:val="28"/>
                <w:szCs w:val="28"/>
                <w:lang w:val="ru-RU" w:eastAsia="ru-RU" w:bidi="ar-SA"/>
              </w:rPr>
              <w:t>1. Рост и развитие</w:t>
            </w:r>
          </w:p>
        </w:tc>
      </w:tr>
      <w:tr>
        <w:trPr/>
        <w:tc>
          <w:tcPr>
            <w:tcW w:w="1787"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2</w:t>
            </w:r>
          </w:p>
        </w:tc>
        <w:tc>
          <w:tcPr>
            <w:tcW w:w="1978"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4</w:t>
            </w:r>
          </w:p>
        </w:tc>
        <w:tc>
          <w:tcPr>
            <w:tcW w:w="5419" w:type="dxa"/>
            <w:tcBorders/>
          </w:tcPr>
          <w:p>
            <w:pPr>
              <w:pStyle w:val="ListParagraph"/>
              <w:widowControl w:val="false"/>
              <w:numPr>
                <w:ilvl w:val="0"/>
                <w:numId w:val="0"/>
              </w:numPr>
              <w:shd w:val="clear" w:color="auto" w:fill="FFFFFF"/>
              <w:suppressAutoHyphens w:val="true"/>
              <w:spacing w:lineRule="auto" w:line="240" w:before="0" w:after="0"/>
              <w:ind w:left="1211" w:hanging="0"/>
              <w:contextualSpacing/>
              <w:jc w:val="left"/>
              <w:outlineLvl w:val="1"/>
              <w:rPr>
                <w:rFonts w:ascii="Times New Roman" w:hAnsi="Times New Roman"/>
                <w:color w:val="000000" w:themeColor="text1"/>
                <w:sz w:val="28"/>
                <w:szCs w:val="28"/>
              </w:rPr>
            </w:pPr>
            <w:r>
              <w:rPr>
                <w:rFonts w:eastAsia="Times New Roman" w:ascii="Times New Roman" w:hAnsi="Times New Roman"/>
                <w:bCs/>
                <w:color w:val="000000" w:themeColor="text1"/>
                <w:kern w:val="0"/>
                <w:sz w:val="28"/>
                <w:szCs w:val="28"/>
                <w:lang w:val="ru-RU" w:eastAsia="ru-RU" w:bidi="ar-SA"/>
              </w:rPr>
              <w:t>3. Является одноклеточным организмом</w:t>
            </w:r>
          </w:p>
        </w:tc>
      </w:tr>
      <w:tr>
        <w:trPr/>
        <w:tc>
          <w:tcPr>
            <w:tcW w:w="1787"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3</w:t>
            </w:r>
          </w:p>
        </w:tc>
        <w:tc>
          <w:tcPr>
            <w:tcW w:w="1978"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4</w:t>
            </w:r>
          </w:p>
        </w:tc>
        <w:tc>
          <w:tcPr>
            <w:tcW w:w="5419" w:type="dxa"/>
            <w:tcBorders/>
          </w:tcPr>
          <w:p>
            <w:pPr>
              <w:pStyle w:val="ListParagraph"/>
              <w:widowControl w:val="false"/>
              <w:suppressAutoHyphens w:val="true"/>
              <w:spacing w:before="0" w:after="200"/>
              <w:ind w:left="1211" w:hanging="0"/>
              <w:contextualSpacing/>
              <w:jc w:val="left"/>
              <w:rPr>
                <w:rFonts w:ascii="Times New Roman" w:hAnsi="Times New Roman"/>
                <w:color w:val="000000" w:themeColor="text1"/>
                <w:sz w:val="28"/>
                <w:szCs w:val="28"/>
              </w:rPr>
            </w:pPr>
            <w:r>
              <w:rPr>
                <w:rFonts w:ascii="Times New Roman" w:hAnsi="Times New Roman"/>
                <w:color w:val="000000" w:themeColor="text1"/>
                <w:kern w:val="0"/>
                <w:sz w:val="28"/>
                <w:szCs w:val="28"/>
                <w:lang w:val="ru-RU" w:bidi="ar-SA"/>
              </w:rPr>
              <w:t>Носок надо обернуть вокруг руки, сжатой в кулак. Если пятка и мысок носка сходятся, то можно смело делать покупку.</w:t>
            </w:r>
          </w:p>
        </w:tc>
      </w:tr>
      <w:tr>
        <w:trPr/>
        <w:tc>
          <w:tcPr>
            <w:tcW w:w="1787"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4</w:t>
            </w:r>
          </w:p>
        </w:tc>
        <w:tc>
          <w:tcPr>
            <w:tcW w:w="1978"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3</w:t>
            </w:r>
          </w:p>
        </w:tc>
        <w:tc>
          <w:tcPr>
            <w:tcW w:w="5419"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 xml:space="preserve">       </w:t>
            </w:r>
            <w:r>
              <w:rPr>
                <w:color w:val="000000" w:themeColor="text1"/>
                <w:kern w:val="0"/>
                <w:sz w:val="28"/>
                <w:szCs w:val="28"/>
                <w:lang w:val="ru-RU" w:bidi="ar-SA"/>
              </w:rPr>
              <w:t>1. Галка</w:t>
            </w:r>
          </w:p>
        </w:tc>
      </w:tr>
      <w:tr>
        <w:trPr/>
        <w:tc>
          <w:tcPr>
            <w:tcW w:w="1787"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5</w:t>
            </w:r>
          </w:p>
        </w:tc>
        <w:tc>
          <w:tcPr>
            <w:tcW w:w="1978"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5</w:t>
            </w:r>
          </w:p>
        </w:tc>
        <w:tc>
          <w:tcPr>
            <w:tcW w:w="5419" w:type="dxa"/>
            <w:tcBorders/>
          </w:tcPr>
          <w:p>
            <w:pPr>
              <w:pStyle w:val="ListParagraph"/>
              <w:widowControl w:val="false"/>
              <w:suppressAutoHyphens w:val="true"/>
              <w:spacing w:before="0" w:after="200"/>
              <w:ind w:left="1211" w:hanging="0"/>
              <w:contextualSpacing/>
              <w:jc w:val="left"/>
              <w:rPr>
                <w:rFonts w:ascii="Times New Roman" w:hAnsi="Times New Roman"/>
                <w:color w:val="000000" w:themeColor="text1"/>
                <w:sz w:val="28"/>
                <w:szCs w:val="28"/>
              </w:rPr>
            </w:pPr>
            <w:r>
              <w:rPr>
                <w:rFonts w:ascii="Times New Roman" w:hAnsi="Times New Roman"/>
                <w:color w:val="000000" w:themeColor="text1"/>
                <w:kern w:val="0"/>
                <w:sz w:val="28"/>
                <w:szCs w:val="28"/>
                <w:lang w:val="ru-RU" w:bidi="ar-SA"/>
              </w:rPr>
              <w:t>Карась не может жить в море, он пресноводная рыба</w:t>
            </w:r>
          </w:p>
        </w:tc>
      </w:tr>
      <w:tr>
        <w:trPr/>
        <w:tc>
          <w:tcPr>
            <w:tcW w:w="1787"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6</w:t>
            </w:r>
          </w:p>
        </w:tc>
        <w:tc>
          <w:tcPr>
            <w:tcW w:w="1978"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4</w:t>
            </w:r>
          </w:p>
        </w:tc>
        <w:tc>
          <w:tcPr>
            <w:tcW w:w="5419"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2.</w:t>
            </w:r>
          </w:p>
        </w:tc>
      </w:tr>
      <w:tr>
        <w:trPr/>
        <w:tc>
          <w:tcPr>
            <w:tcW w:w="1787"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7</w:t>
            </w:r>
          </w:p>
        </w:tc>
        <w:tc>
          <w:tcPr>
            <w:tcW w:w="1978"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3</w:t>
            </w:r>
          </w:p>
        </w:tc>
        <w:tc>
          <w:tcPr>
            <w:tcW w:w="5419" w:type="dxa"/>
            <w:tcBorders/>
          </w:tcPr>
          <w:p>
            <w:pPr>
              <w:pStyle w:val="ListParagraph"/>
              <w:widowControl w:val="false"/>
              <w:numPr>
                <w:ilvl w:val="0"/>
                <w:numId w:val="0"/>
              </w:numPr>
              <w:suppressAutoHyphens w:val="true"/>
              <w:spacing w:lineRule="auto" w:line="240" w:before="0" w:after="0"/>
              <w:ind w:left="0" w:hanging="0"/>
              <w:contextualSpacing/>
              <w:jc w:val="left"/>
              <w:rPr>
                <w:rFonts w:ascii="Times New Roman" w:hAnsi="Times New Roman"/>
                <w:color w:val="000000" w:themeColor="text1"/>
                <w:sz w:val="28"/>
                <w:szCs w:val="28"/>
              </w:rPr>
            </w:pPr>
            <w:r>
              <w:rPr>
                <w:rFonts w:ascii="Times New Roman" w:hAnsi="Times New Roman"/>
                <w:color w:val="000000" w:themeColor="text1"/>
                <w:kern w:val="0"/>
                <w:sz w:val="28"/>
                <w:szCs w:val="28"/>
                <w:lang w:val="ru-RU" w:bidi="ar-SA"/>
              </w:rPr>
              <w:t xml:space="preserve">                      </w:t>
            </w:r>
            <w:r>
              <w:rPr>
                <w:rFonts w:ascii="Times New Roman" w:hAnsi="Times New Roman"/>
                <w:color w:val="000000" w:themeColor="text1"/>
                <w:kern w:val="0"/>
                <w:sz w:val="28"/>
                <w:szCs w:val="28"/>
                <w:lang w:val="ru-RU" w:bidi="ar-SA"/>
              </w:rPr>
              <w:t>2. 0°C</w:t>
            </w:r>
          </w:p>
          <w:p>
            <w:pPr>
              <w:pStyle w:val="Normal"/>
              <w:widowControl w:val="false"/>
              <w:suppressAutoHyphens w:val="true"/>
              <w:spacing w:before="0" w:after="0"/>
              <w:ind w:firstLine="851"/>
              <w:jc w:val="both"/>
              <w:rPr>
                <w:color w:val="000000" w:themeColor="text1"/>
                <w:sz w:val="28"/>
                <w:szCs w:val="28"/>
              </w:rPr>
            </w:pPr>
            <w:r>
              <w:rPr>
                <w:color w:val="000000" w:themeColor="text1"/>
                <w:sz w:val="28"/>
                <w:szCs w:val="28"/>
              </w:rPr>
            </w:r>
          </w:p>
        </w:tc>
      </w:tr>
      <w:tr>
        <w:trPr/>
        <w:tc>
          <w:tcPr>
            <w:tcW w:w="1787"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8</w:t>
            </w:r>
          </w:p>
        </w:tc>
        <w:tc>
          <w:tcPr>
            <w:tcW w:w="1978"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3</w:t>
            </w:r>
          </w:p>
        </w:tc>
        <w:tc>
          <w:tcPr>
            <w:tcW w:w="5419"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4. Температура</w:t>
            </w:r>
          </w:p>
        </w:tc>
      </w:tr>
      <w:tr>
        <w:trPr/>
        <w:tc>
          <w:tcPr>
            <w:tcW w:w="1787"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9</w:t>
            </w:r>
          </w:p>
        </w:tc>
        <w:tc>
          <w:tcPr>
            <w:tcW w:w="1978"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6</w:t>
            </w:r>
          </w:p>
        </w:tc>
        <w:tc>
          <w:tcPr>
            <w:tcW w:w="5419"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 xml:space="preserve">2 </w:t>
            </w:r>
          </w:p>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3</w:t>
            </w:r>
          </w:p>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5</w:t>
            </w:r>
          </w:p>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(По 2 балла за каждый вариант ответа)</w:t>
            </w:r>
          </w:p>
        </w:tc>
      </w:tr>
      <w:tr>
        <w:trPr/>
        <w:tc>
          <w:tcPr>
            <w:tcW w:w="1787"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10</w:t>
            </w:r>
          </w:p>
        </w:tc>
        <w:tc>
          <w:tcPr>
            <w:tcW w:w="1978"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6</w:t>
            </w:r>
          </w:p>
        </w:tc>
        <w:tc>
          <w:tcPr>
            <w:tcW w:w="5419"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Производят много семян</w:t>
            </w:r>
          </w:p>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Создают разветвлённую сеть корневищ</w:t>
            </w:r>
          </w:p>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Семена могут долго лежать в почве и прорастать поочерёдно</w:t>
            </w:r>
          </w:p>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(По 2 балла за каждый вариант ответа)</w:t>
            </w:r>
          </w:p>
        </w:tc>
      </w:tr>
      <w:tr>
        <w:trPr/>
        <w:tc>
          <w:tcPr>
            <w:tcW w:w="1787"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11</w:t>
            </w:r>
          </w:p>
        </w:tc>
        <w:tc>
          <w:tcPr>
            <w:tcW w:w="1978"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3</w:t>
            </w:r>
          </w:p>
        </w:tc>
        <w:tc>
          <w:tcPr>
            <w:tcW w:w="5419"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4. Сибирский углозуб</w:t>
            </w:r>
          </w:p>
        </w:tc>
      </w:tr>
      <w:tr>
        <w:trPr/>
        <w:tc>
          <w:tcPr>
            <w:tcW w:w="1787"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12</w:t>
            </w:r>
          </w:p>
        </w:tc>
        <w:tc>
          <w:tcPr>
            <w:tcW w:w="1978"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3</w:t>
            </w:r>
          </w:p>
        </w:tc>
        <w:tc>
          <w:tcPr>
            <w:tcW w:w="5419"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Плоды загрязнены, в плодах деревьев у дорог аккумулируется много вредных веществ</w:t>
            </w:r>
          </w:p>
        </w:tc>
      </w:tr>
      <w:tr>
        <w:trPr/>
        <w:tc>
          <w:tcPr>
            <w:tcW w:w="1787"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13</w:t>
            </w:r>
          </w:p>
        </w:tc>
        <w:tc>
          <w:tcPr>
            <w:tcW w:w="1978"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3</w:t>
            </w:r>
          </w:p>
        </w:tc>
        <w:tc>
          <w:tcPr>
            <w:tcW w:w="5419"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 xml:space="preserve">Травы, орехи – мышь – сова </w:t>
            </w:r>
          </w:p>
        </w:tc>
      </w:tr>
      <w:tr>
        <w:trPr/>
        <w:tc>
          <w:tcPr>
            <w:tcW w:w="1787"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Итого</w:t>
            </w:r>
          </w:p>
        </w:tc>
        <w:tc>
          <w:tcPr>
            <w:tcW w:w="1978"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50</w:t>
            </w:r>
          </w:p>
        </w:tc>
        <w:tc>
          <w:tcPr>
            <w:tcW w:w="5419"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sz w:val="28"/>
                <w:szCs w:val="28"/>
              </w:rPr>
            </w:r>
          </w:p>
        </w:tc>
      </w:tr>
    </w:tbl>
    <w:p>
      <w:pPr>
        <w:pStyle w:val="Normal"/>
        <w:ind w:firstLine="851"/>
        <w:jc w:val="both"/>
        <w:rPr>
          <w:sz w:val="28"/>
          <w:szCs w:val="28"/>
        </w:rPr>
      </w:pPr>
      <w:r>
        <w:rPr>
          <w:sz w:val="28"/>
          <w:szCs w:val="28"/>
        </w:rPr>
      </w:r>
    </w:p>
    <w:p>
      <w:pPr>
        <w:pStyle w:val="Normal"/>
        <w:rPr/>
      </w:pPr>
      <w:r>
        <w:rPr/>
      </w:r>
    </w:p>
    <w:p>
      <w:pPr>
        <w:pStyle w:val="Normal"/>
        <w:ind w:left="708" w:firstLine="708"/>
        <w:jc w:val="center"/>
        <w:rPr/>
      </w:pPr>
      <w:r>
        <w:rPr/>
      </w:r>
    </w:p>
    <w:p>
      <w:pPr>
        <w:pStyle w:val="Normal"/>
        <w:ind w:left="708" w:firstLine="708"/>
        <w:jc w:val="center"/>
        <w:rPr/>
      </w:pPr>
      <w:r>
        <w:rPr/>
      </w:r>
    </w:p>
    <w:p>
      <w:pPr>
        <w:pStyle w:val="Normal"/>
        <w:ind w:left="708" w:firstLine="708"/>
        <w:jc w:val="center"/>
        <w:rPr/>
      </w:pPr>
      <w:r>
        <w:rPr/>
      </w:r>
    </w:p>
    <w:p>
      <w:pPr>
        <w:pStyle w:val="Normal"/>
        <w:ind w:left="708" w:firstLine="708"/>
        <w:jc w:val="center"/>
        <w:rPr/>
      </w:pPr>
      <w:r>
        <w:rPr/>
      </w:r>
    </w:p>
    <w:p>
      <w:pPr>
        <w:pStyle w:val="Normal"/>
        <w:ind w:left="708" w:firstLine="708"/>
        <w:jc w:val="center"/>
        <w:rPr/>
      </w:pPr>
      <w:r>
        <w:rPr/>
      </w:r>
    </w:p>
    <w:p>
      <w:pPr>
        <w:pStyle w:val="Normal"/>
        <w:ind w:left="708" w:firstLine="708"/>
        <w:jc w:val="center"/>
        <w:rPr/>
      </w:pPr>
      <w:r>
        <w:rPr/>
      </w:r>
    </w:p>
    <w:p>
      <w:pPr>
        <w:pStyle w:val="Normal"/>
        <w:ind w:left="-567" w:hanging="0"/>
        <w:jc w:val="center"/>
        <w:rPr>
          <w:sz w:val="24"/>
          <w:szCs w:val="24"/>
        </w:rPr>
      </w:pPr>
      <w:r>
        <w:rPr>
          <w:b/>
          <w:sz w:val="24"/>
          <w:szCs w:val="24"/>
        </w:rPr>
        <w:t>Школьный этап г</w:t>
      </w:r>
      <w:r>
        <w:rPr>
          <w:b/>
          <w:sz w:val="24"/>
          <w:szCs w:val="24"/>
        </w:rPr>
        <w:t>ородск</w:t>
      </w:r>
      <w:r>
        <w:rPr>
          <w:b/>
          <w:sz w:val="24"/>
          <w:szCs w:val="24"/>
        </w:rPr>
        <w:t>ой</w:t>
      </w:r>
      <w:r>
        <w:rPr>
          <w:b/>
          <w:sz w:val="24"/>
          <w:szCs w:val="24"/>
        </w:rPr>
        <w:t xml:space="preserve"> олимпиад</w:t>
      </w:r>
      <w:r>
        <w:rPr>
          <w:b/>
          <w:sz w:val="24"/>
          <w:szCs w:val="24"/>
        </w:rPr>
        <w:t>ы</w:t>
      </w:r>
      <w:r>
        <w:rPr>
          <w:b/>
          <w:sz w:val="24"/>
          <w:szCs w:val="24"/>
        </w:rPr>
        <w:t xml:space="preserve"> «Сибирячок»</w:t>
      </w:r>
    </w:p>
    <w:p>
      <w:pPr>
        <w:pStyle w:val="Normal"/>
        <w:ind w:left="-567" w:hanging="0"/>
        <w:jc w:val="center"/>
        <w:rPr>
          <w:sz w:val="24"/>
          <w:szCs w:val="24"/>
        </w:rPr>
      </w:pPr>
      <w:r>
        <w:rPr>
          <w:b/>
          <w:sz w:val="24"/>
          <w:szCs w:val="24"/>
        </w:rPr>
        <w:t>для обучающихся 4-х классов бюджетных образовательных учреждений города Омска</w:t>
      </w:r>
    </w:p>
    <w:p>
      <w:pPr>
        <w:pStyle w:val="Normal"/>
        <w:ind w:left="-567" w:hanging="0"/>
        <w:jc w:val="center"/>
        <w:rPr>
          <w:sz w:val="24"/>
          <w:szCs w:val="24"/>
        </w:rPr>
      </w:pPr>
      <w:r>
        <w:rPr>
          <w:b/>
          <w:sz w:val="24"/>
          <w:szCs w:val="24"/>
        </w:rPr>
        <w:t>202</w:t>
      </w:r>
      <w:r>
        <w:rPr>
          <w:b/>
          <w:sz w:val="24"/>
          <w:szCs w:val="24"/>
        </w:rPr>
        <w:t>3</w:t>
      </w:r>
      <w:r>
        <w:rPr>
          <w:b/>
          <w:sz w:val="24"/>
          <w:szCs w:val="24"/>
        </w:rPr>
        <w:t>-202</w:t>
      </w:r>
      <w:r>
        <w:rPr>
          <w:b/>
          <w:sz w:val="24"/>
          <w:szCs w:val="24"/>
        </w:rPr>
        <w:t>4</w:t>
      </w:r>
      <w:r>
        <w:rPr>
          <w:b/>
          <w:sz w:val="24"/>
          <w:szCs w:val="24"/>
        </w:rPr>
        <w:t xml:space="preserve"> учебный год</w:t>
      </w:r>
    </w:p>
    <w:p>
      <w:pPr>
        <w:pStyle w:val="ListParagraph"/>
        <w:tabs>
          <w:tab w:val="clear" w:pos="708"/>
          <w:tab w:val="left" w:pos="-567" w:leader="none"/>
        </w:tabs>
        <w:spacing w:lineRule="auto" w:line="240" w:before="0" w:after="0"/>
        <w:ind w:left="0" w:hanging="0"/>
        <w:contextualSpacing/>
        <w:jc w:val="center"/>
        <w:rPr>
          <w:sz w:val="24"/>
          <w:szCs w:val="24"/>
        </w:rPr>
      </w:pPr>
      <w:r>
        <w:rPr>
          <w:rFonts w:ascii="Times New Roman" w:hAnsi="Times New Roman"/>
          <w:b/>
          <w:sz w:val="24"/>
          <w:szCs w:val="24"/>
        </w:rPr>
        <w:t>Образовательная область: «Информатика»</w:t>
      </w:r>
    </w:p>
    <w:p>
      <w:pPr>
        <w:pStyle w:val="ListParagraph"/>
        <w:tabs>
          <w:tab w:val="clear" w:pos="708"/>
          <w:tab w:val="left" w:pos="540" w:leader="none"/>
        </w:tabs>
        <w:spacing w:lineRule="auto" w:line="240" w:before="0" w:after="0"/>
        <w:ind w:left="-567" w:hanging="0"/>
        <w:contextualSpacing/>
        <w:jc w:val="center"/>
        <w:rPr>
          <w:rFonts w:ascii="Times New Roman" w:hAnsi="Times New Roman"/>
          <w:b/>
          <w:sz w:val="24"/>
          <w:szCs w:val="24"/>
        </w:rPr>
      </w:pPr>
      <w:r>
        <w:rPr>
          <w:rFonts w:ascii="Times New Roman" w:hAnsi="Times New Roman"/>
          <w:b/>
          <w:sz w:val="24"/>
          <w:szCs w:val="24"/>
        </w:rPr>
      </w:r>
    </w:p>
    <w:p>
      <w:pPr>
        <w:pStyle w:val="Normal"/>
        <w:ind w:left="-567" w:hanging="0"/>
        <w:rPr>
          <w:sz w:val="24"/>
          <w:szCs w:val="24"/>
        </w:rPr>
      </w:pPr>
      <w:r>
        <w:rPr>
          <w:b/>
          <w:sz w:val="24"/>
          <w:szCs w:val="24"/>
        </w:rPr>
        <w:t>Фамилия и  имя участника__________________________________________ Школа №______</w:t>
      </w:r>
    </w:p>
    <w:p>
      <w:pPr>
        <w:pStyle w:val="Normal"/>
        <w:ind w:left="2124" w:hanging="0"/>
        <w:rPr>
          <w:b/>
          <w:sz w:val="24"/>
          <w:szCs w:val="24"/>
        </w:rPr>
      </w:pPr>
      <w:r>
        <w:rPr>
          <w:b/>
          <w:sz w:val="24"/>
          <w:szCs w:val="24"/>
        </w:rPr>
      </w:r>
    </w:p>
    <w:p>
      <w:pPr>
        <w:pStyle w:val="Style17"/>
        <w:ind w:left="-567" w:firstLine="567"/>
        <w:rPr>
          <w:rFonts w:ascii="Times New Roman" w:hAnsi="Times New Roman" w:cs="Times New Roman"/>
          <w:szCs w:val="28"/>
        </w:rPr>
      </w:pPr>
      <w:r>
        <w:rPr>
          <w:rFonts w:cs="Times New Roman" w:ascii="Times New Roman" w:hAnsi="Times New Roman"/>
          <w:szCs w:val="28"/>
        </w:rPr>
        <w:t>Искусственный интеллект захватит планету! Или уже захватил и управляет человечеством!? Об этом спорят многие ученые всего мира. Уже известно, что искусственный интеллект умеет выигрывать у лучших шахматистов мира, с огромной скоростью обрабатывает данные и постоянно самосовершенствуется. Давай посмотрим, какими суперспособностями искусственного интеллекта обладаешь ты? Интересно? Тогда переходи быстрее к заданиям. Искусственный интеллект будем ласково называть ИИ.</w:t>
      </w:r>
    </w:p>
    <w:p>
      <w:pPr>
        <w:pStyle w:val="Style17"/>
        <w:rPr>
          <w:rFonts w:ascii="Times New Roman" w:hAnsi="Times New Roman" w:cs="Times New Roman"/>
          <w:szCs w:val="28"/>
        </w:rPr>
      </w:pPr>
      <w:r>
        <w:rPr>
          <w:rFonts w:cs="Times New Roman" w:ascii="Times New Roman" w:hAnsi="Times New Roman"/>
          <w:szCs w:val="28"/>
        </w:rPr>
      </w:r>
    </w:p>
    <w:p>
      <w:pPr>
        <w:pStyle w:val="Normal"/>
        <w:ind w:left="-567" w:hanging="0"/>
        <w:jc w:val="both"/>
        <w:rPr>
          <w:color w:val="000000" w:themeColor="text1"/>
          <w:sz w:val="28"/>
          <w:szCs w:val="28"/>
        </w:rPr>
      </w:pPr>
      <w:r>
        <w:rPr>
          <w:b/>
          <w:color w:val="000000" w:themeColor="text1"/>
          <w:sz w:val="28"/>
          <w:szCs w:val="28"/>
        </w:rPr>
        <w:t>Задание 1.</w:t>
      </w:r>
      <w:r>
        <w:rPr>
          <w:color w:val="000000" w:themeColor="text1"/>
          <w:sz w:val="28"/>
          <w:szCs w:val="28"/>
        </w:rPr>
        <w:t xml:space="preserve"> ИИ умеет обрабатывать огромные массивы данных. Сможешь как ИИ разобраться в таблице, представленной ниже? </w:t>
      </w:r>
    </w:p>
    <w:p>
      <w:pPr>
        <w:pStyle w:val="Normal"/>
        <w:ind w:left="-567" w:hanging="0"/>
        <w:jc w:val="both"/>
        <w:rPr>
          <w:color w:val="000000" w:themeColor="text1"/>
          <w:sz w:val="28"/>
          <w:szCs w:val="28"/>
        </w:rPr>
      </w:pPr>
      <w:r>
        <w:rPr>
          <w:color w:val="000000" w:themeColor="text1"/>
          <w:sz w:val="28"/>
          <w:szCs w:val="28"/>
        </w:rPr>
      </w:r>
    </w:p>
    <w:p>
      <w:pPr>
        <w:pStyle w:val="Normal"/>
        <w:ind w:left="-567" w:hanging="0"/>
        <w:jc w:val="both"/>
        <w:rPr>
          <w:color w:val="000000" w:themeColor="text1"/>
          <w:sz w:val="28"/>
          <w:szCs w:val="28"/>
        </w:rPr>
      </w:pPr>
      <w:r>
        <w:rPr>
          <w:b/>
          <w:bCs/>
          <w:color w:val="000000" w:themeColor="text1"/>
          <w:sz w:val="28"/>
          <w:szCs w:val="28"/>
        </w:rPr>
        <w:t>Условия:</w:t>
      </w:r>
      <w:r>
        <w:rPr>
          <w:color w:val="000000" w:themeColor="text1"/>
          <w:sz w:val="28"/>
          <w:szCs w:val="28"/>
        </w:rPr>
        <w:t xml:space="preserve"> </w:t>
      </w:r>
      <w:r>
        <w:rPr>
          <w:sz w:val="28"/>
          <w:szCs w:val="28"/>
        </w:rPr>
        <w:t>Участники городского конкурса получают грамоту призера, если по каждой дисциплине (Математика и Информатика) наберут не менее 60 баллов.</w:t>
      </w:r>
    </w:p>
    <w:p>
      <w:pPr>
        <w:pStyle w:val="Normal"/>
        <w:ind w:left="-567" w:hanging="0"/>
        <w:jc w:val="both"/>
        <w:rPr>
          <w:sz w:val="28"/>
          <w:szCs w:val="28"/>
        </w:rPr>
      </w:pPr>
      <w:r>
        <w:rPr>
          <w:b/>
          <w:bCs/>
          <w:color w:val="000000" w:themeColor="text1"/>
          <w:sz w:val="28"/>
          <w:szCs w:val="28"/>
        </w:rPr>
        <w:t>Запрос:</w:t>
      </w:r>
      <w:r>
        <w:rPr>
          <w:color w:val="000000" w:themeColor="text1"/>
          <w:sz w:val="28"/>
          <w:szCs w:val="28"/>
        </w:rPr>
        <w:t xml:space="preserve"> </w:t>
      </w:r>
      <w:r>
        <w:rPr>
          <w:sz w:val="28"/>
          <w:szCs w:val="28"/>
        </w:rPr>
        <w:t>Сколько ребят станут призерами конкурса?</w:t>
      </w:r>
    </w:p>
    <w:p>
      <w:pPr>
        <w:pStyle w:val="Style17"/>
        <w:rPr>
          <w:rFonts w:ascii="Times New Roman" w:hAnsi="Times New Roman" w:cs="Times New Roman"/>
          <w:szCs w:val="28"/>
        </w:rPr>
      </w:pPr>
      <w:r>
        <w:rPr>
          <w:rFonts w:cs="Times New Roman" w:ascii="Times New Roman" w:hAnsi="Times New Roman"/>
          <w:szCs w:val="28"/>
        </w:rPr>
      </w:r>
    </w:p>
    <w:tbl>
      <w:tblPr>
        <w:tblW w:w="9776" w:type="dxa"/>
        <w:jc w:val="center"/>
        <w:tblInd w:w="0" w:type="dxa"/>
        <w:tblLayout w:type="fixed"/>
        <w:tblCellMar>
          <w:top w:w="28" w:type="dxa"/>
          <w:left w:w="28" w:type="dxa"/>
          <w:bottom w:w="28" w:type="dxa"/>
          <w:right w:w="28" w:type="dxa"/>
        </w:tblCellMar>
        <w:tblLook w:firstRow="0" w:noVBand="0" w:lastRow="0" w:firstColumn="0" w:lastColumn="0" w:noHBand="0" w:val="0000"/>
      </w:tblPr>
      <w:tblGrid>
        <w:gridCol w:w="1979"/>
        <w:gridCol w:w="1556"/>
        <w:gridCol w:w="1563"/>
        <w:gridCol w:w="1559"/>
        <w:gridCol w:w="1701"/>
        <w:gridCol w:w="1417"/>
      </w:tblGrid>
      <w:tr>
        <w:trPr/>
        <w:tc>
          <w:tcPr>
            <w:tcW w:w="197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Номер участника</w:t>
            </w:r>
          </w:p>
        </w:tc>
        <w:tc>
          <w:tcPr>
            <w:tcW w:w="1556"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Год рождения</w:t>
            </w:r>
          </w:p>
        </w:tc>
        <w:tc>
          <w:tcPr>
            <w:tcW w:w="1563"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Городской округ</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 xml:space="preserve">Балл </w:t>
              <w:br/>
              <w:t>по математике</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 xml:space="preserve">Балл </w:t>
              <w:br/>
              <w:t>по информатике</w:t>
            </w:r>
          </w:p>
        </w:tc>
        <w:tc>
          <w:tcPr>
            <w:tcW w:w="1417"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Балл</w:t>
            </w:r>
          </w:p>
          <w:p>
            <w:pPr>
              <w:pStyle w:val="Style18"/>
              <w:widowControl w:val="false"/>
              <w:rPr>
                <w:rFonts w:ascii="Times New Roman" w:hAnsi="Times New Roman" w:cs="Times New Roman"/>
                <w:szCs w:val="28"/>
              </w:rPr>
            </w:pPr>
            <w:r>
              <w:rPr>
                <w:rFonts w:cs="Times New Roman" w:ascii="Times New Roman" w:hAnsi="Times New Roman"/>
                <w:szCs w:val="28"/>
              </w:rPr>
              <w:t>по филологии</w:t>
            </w:r>
          </w:p>
        </w:tc>
      </w:tr>
      <w:tr>
        <w:trPr/>
        <w:tc>
          <w:tcPr>
            <w:tcW w:w="197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5005</w:t>
            </w:r>
          </w:p>
        </w:tc>
        <w:tc>
          <w:tcPr>
            <w:tcW w:w="1556"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2012</w:t>
            </w:r>
          </w:p>
        </w:tc>
        <w:tc>
          <w:tcPr>
            <w:tcW w:w="1563"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ОАО</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45</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76</w:t>
            </w:r>
          </w:p>
        </w:tc>
        <w:tc>
          <w:tcPr>
            <w:tcW w:w="1417"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23</w:t>
            </w:r>
          </w:p>
        </w:tc>
      </w:tr>
      <w:tr>
        <w:trPr/>
        <w:tc>
          <w:tcPr>
            <w:tcW w:w="197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5006</w:t>
            </w:r>
          </w:p>
        </w:tc>
        <w:tc>
          <w:tcPr>
            <w:tcW w:w="1556"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2012</w:t>
            </w:r>
          </w:p>
        </w:tc>
        <w:tc>
          <w:tcPr>
            <w:tcW w:w="1563"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КАО</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34</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w:t>
            </w:r>
          </w:p>
        </w:tc>
        <w:tc>
          <w:tcPr>
            <w:tcW w:w="1417"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48</w:t>
            </w:r>
          </w:p>
        </w:tc>
      </w:tr>
      <w:tr>
        <w:trPr/>
        <w:tc>
          <w:tcPr>
            <w:tcW w:w="197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5011</w:t>
            </w:r>
          </w:p>
        </w:tc>
        <w:tc>
          <w:tcPr>
            <w:tcW w:w="1556"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2012</w:t>
            </w:r>
          </w:p>
        </w:tc>
        <w:tc>
          <w:tcPr>
            <w:tcW w:w="1563"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КАО</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67</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56</w:t>
            </w:r>
          </w:p>
        </w:tc>
        <w:tc>
          <w:tcPr>
            <w:tcW w:w="1417"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61</w:t>
            </w:r>
          </w:p>
        </w:tc>
      </w:tr>
      <w:tr>
        <w:trPr/>
        <w:tc>
          <w:tcPr>
            <w:tcW w:w="197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5015</w:t>
            </w:r>
          </w:p>
        </w:tc>
        <w:tc>
          <w:tcPr>
            <w:tcW w:w="1556"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2011</w:t>
            </w:r>
          </w:p>
        </w:tc>
        <w:tc>
          <w:tcPr>
            <w:tcW w:w="1563"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САО</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78</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67</w:t>
            </w:r>
          </w:p>
        </w:tc>
        <w:tc>
          <w:tcPr>
            <w:tcW w:w="1417"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w:t>
            </w:r>
          </w:p>
        </w:tc>
      </w:tr>
      <w:tr>
        <w:trPr/>
        <w:tc>
          <w:tcPr>
            <w:tcW w:w="197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5018</w:t>
            </w:r>
          </w:p>
        </w:tc>
        <w:tc>
          <w:tcPr>
            <w:tcW w:w="1556"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2012</w:t>
            </w:r>
          </w:p>
        </w:tc>
        <w:tc>
          <w:tcPr>
            <w:tcW w:w="1563"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КАО</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59</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79</w:t>
            </w:r>
          </w:p>
        </w:tc>
        <w:tc>
          <w:tcPr>
            <w:tcW w:w="1417"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61</w:t>
            </w:r>
          </w:p>
        </w:tc>
      </w:tr>
      <w:tr>
        <w:trPr/>
        <w:tc>
          <w:tcPr>
            <w:tcW w:w="197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5020</w:t>
            </w:r>
          </w:p>
        </w:tc>
        <w:tc>
          <w:tcPr>
            <w:tcW w:w="1556"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2013</w:t>
            </w:r>
          </w:p>
        </w:tc>
        <w:tc>
          <w:tcPr>
            <w:tcW w:w="1563"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КАО</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32</w:t>
            </w:r>
          </w:p>
        </w:tc>
        <w:tc>
          <w:tcPr>
            <w:tcW w:w="1417"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47</w:t>
            </w:r>
          </w:p>
        </w:tc>
      </w:tr>
      <w:tr>
        <w:trPr/>
        <w:tc>
          <w:tcPr>
            <w:tcW w:w="197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5025</w:t>
            </w:r>
          </w:p>
        </w:tc>
        <w:tc>
          <w:tcPr>
            <w:tcW w:w="1556"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2012</w:t>
            </w:r>
          </w:p>
        </w:tc>
        <w:tc>
          <w:tcPr>
            <w:tcW w:w="1563"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САО</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54</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76</w:t>
            </w:r>
          </w:p>
        </w:tc>
        <w:tc>
          <w:tcPr>
            <w:tcW w:w="1417"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54</w:t>
            </w:r>
          </w:p>
        </w:tc>
      </w:tr>
      <w:tr>
        <w:trPr/>
        <w:tc>
          <w:tcPr>
            <w:tcW w:w="197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5027</w:t>
            </w:r>
          </w:p>
        </w:tc>
        <w:tc>
          <w:tcPr>
            <w:tcW w:w="1556"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2012</w:t>
            </w:r>
          </w:p>
        </w:tc>
        <w:tc>
          <w:tcPr>
            <w:tcW w:w="1563"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ЦАО</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95</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88</w:t>
            </w:r>
          </w:p>
        </w:tc>
        <w:tc>
          <w:tcPr>
            <w:tcW w:w="1417"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42</w:t>
            </w:r>
          </w:p>
        </w:tc>
      </w:tr>
      <w:tr>
        <w:trPr/>
        <w:tc>
          <w:tcPr>
            <w:tcW w:w="197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5029</w:t>
            </w:r>
          </w:p>
        </w:tc>
        <w:tc>
          <w:tcPr>
            <w:tcW w:w="1556"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2013</w:t>
            </w:r>
          </w:p>
        </w:tc>
        <w:tc>
          <w:tcPr>
            <w:tcW w:w="1563"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ЦАО</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46</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w:t>
            </w:r>
          </w:p>
        </w:tc>
        <w:tc>
          <w:tcPr>
            <w:tcW w:w="1417"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65</w:t>
            </w:r>
          </w:p>
        </w:tc>
      </w:tr>
      <w:tr>
        <w:trPr/>
        <w:tc>
          <w:tcPr>
            <w:tcW w:w="197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5032</w:t>
            </w:r>
          </w:p>
        </w:tc>
        <w:tc>
          <w:tcPr>
            <w:tcW w:w="1556"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2012</w:t>
            </w:r>
          </w:p>
        </w:tc>
        <w:tc>
          <w:tcPr>
            <w:tcW w:w="1563"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КАО</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83</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45</w:t>
            </w:r>
          </w:p>
        </w:tc>
        <w:tc>
          <w:tcPr>
            <w:tcW w:w="1417"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12</w:t>
            </w:r>
          </w:p>
        </w:tc>
      </w:tr>
      <w:tr>
        <w:trPr/>
        <w:tc>
          <w:tcPr>
            <w:tcW w:w="197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5041</w:t>
            </w:r>
          </w:p>
        </w:tc>
        <w:tc>
          <w:tcPr>
            <w:tcW w:w="1556"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2011</w:t>
            </w:r>
          </w:p>
        </w:tc>
        <w:tc>
          <w:tcPr>
            <w:tcW w:w="1563"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ЦАО</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48</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66</w:t>
            </w:r>
          </w:p>
        </w:tc>
        <w:tc>
          <w:tcPr>
            <w:tcW w:w="1417"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w:t>
            </w:r>
          </w:p>
        </w:tc>
      </w:tr>
      <w:tr>
        <w:trPr/>
        <w:tc>
          <w:tcPr>
            <w:tcW w:w="197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5042</w:t>
            </w:r>
          </w:p>
        </w:tc>
        <w:tc>
          <w:tcPr>
            <w:tcW w:w="1556"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2011</w:t>
            </w:r>
          </w:p>
        </w:tc>
        <w:tc>
          <w:tcPr>
            <w:tcW w:w="1563"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КАО</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28</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42</w:t>
            </w:r>
          </w:p>
        </w:tc>
        <w:tc>
          <w:tcPr>
            <w:tcW w:w="1417"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46</w:t>
            </w:r>
          </w:p>
        </w:tc>
      </w:tr>
      <w:tr>
        <w:trPr/>
        <w:tc>
          <w:tcPr>
            <w:tcW w:w="197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5043</w:t>
            </w:r>
          </w:p>
        </w:tc>
        <w:tc>
          <w:tcPr>
            <w:tcW w:w="1556"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2013</w:t>
            </w:r>
          </w:p>
        </w:tc>
        <w:tc>
          <w:tcPr>
            <w:tcW w:w="1563"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САО</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63</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67</w:t>
            </w:r>
          </w:p>
        </w:tc>
        <w:tc>
          <w:tcPr>
            <w:tcW w:w="1417"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54</w:t>
            </w:r>
          </w:p>
        </w:tc>
      </w:tr>
      <w:tr>
        <w:trPr/>
        <w:tc>
          <w:tcPr>
            <w:tcW w:w="197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5048</w:t>
            </w:r>
          </w:p>
        </w:tc>
        <w:tc>
          <w:tcPr>
            <w:tcW w:w="1556"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2012</w:t>
            </w:r>
          </w:p>
        </w:tc>
        <w:tc>
          <w:tcPr>
            <w:tcW w:w="1563"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ОАО</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92</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83</w:t>
            </w:r>
          </w:p>
        </w:tc>
        <w:tc>
          <w:tcPr>
            <w:tcW w:w="1417"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52</w:t>
            </w:r>
          </w:p>
        </w:tc>
      </w:tr>
      <w:tr>
        <w:trPr/>
        <w:tc>
          <w:tcPr>
            <w:tcW w:w="197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5054</w:t>
            </w:r>
          </w:p>
        </w:tc>
        <w:tc>
          <w:tcPr>
            <w:tcW w:w="1556"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2012</w:t>
            </w:r>
          </w:p>
        </w:tc>
        <w:tc>
          <w:tcPr>
            <w:tcW w:w="1563"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САО</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38</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64</w:t>
            </w:r>
          </w:p>
        </w:tc>
        <w:tc>
          <w:tcPr>
            <w:tcW w:w="1417"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64</w:t>
            </w:r>
          </w:p>
        </w:tc>
      </w:tr>
    </w:tbl>
    <w:p>
      <w:pPr>
        <w:pStyle w:val="Style17"/>
        <w:rPr>
          <w:rFonts w:ascii="Times New Roman" w:hAnsi="Times New Roman" w:cs="Times New Roman"/>
          <w:szCs w:val="28"/>
        </w:rPr>
      </w:pPr>
      <w:r>
        <w:rPr>
          <w:rFonts w:cs="Times New Roman" w:ascii="Times New Roman" w:hAnsi="Times New Roman"/>
          <w:szCs w:val="28"/>
        </w:rPr>
      </w:r>
    </w:p>
    <w:p>
      <w:pPr>
        <w:pStyle w:val="Style17"/>
        <w:ind w:hanging="0"/>
        <w:rPr>
          <w:rFonts w:ascii="Times New Roman" w:hAnsi="Times New Roman" w:cs="Times New Roman"/>
          <w:szCs w:val="28"/>
        </w:rPr>
      </w:pPr>
      <w:r>
        <w:rPr>
          <w:rFonts w:cs="Times New Roman" w:ascii="Times New Roman" w:hAnsi="Times New Roman"/>
          <w:b/>
          <w:bCs/>
          <w:szCs w:val="28"/>
        </w:rPr>
        <w:t>Ответ ИИ запиши числом</w:t>
      </w:r>
      <w:r>
        <w:rPr>
          <w:rFonts w:cs="Times New Roman" w:ascii="Times New Roman" w:hAnsi="Times New Roman"/>
          <w:szCs w:val="28"/>
        </w:rPr>
        <w:t>: ___________________</w:t>
      </w:r>
    </w:p>
    <w:p>
      <w:pPr>
        <w:pStyle w:val="Style17"/>
        <w:ind w:hanging="0"/>
        <w:rPr>
          <w:rFonts w:ascii="Times New Roman" w:hAnsi="Times New Roman" w:cs="Times New Roman"/>
          <w:szCs w:val="28"/>
        </w:rPr>
      </w:pPr>
      <w:r>
        <w:rPr>
          <w:rFonts w:cs="Times New Roman" w:ascii="Times New Roman" w:hAnsi="Times New Roman"/>
          <w:b/>
          <w:bCs/>
          <w:szCs w:val="28"/>
        </w:rPr>
        <w:t xml:space="preserve">Задание 2. </w:t>
      </w:r>
      <w:r>
        <w:rPr>
          <w:rFonts w:cs="Times New Roman" w:ascii="Times New Roman" w:hAnsi="Times New Roman"/>
          <w:szCs w:val="28"/>
        </w:rPr>
        <w:t>ИИ умеет рисовать, а точнее генерировать изображения по текстовому описанию. Сможешь как ИИ выбрать картинку согласно запросу?</w:t>
      </w:r>
    </w:p>
    <w:p>
      <w:pPr>
        <w:pStyle w:val="Style17"/>
        <w:rPr>
          <w:rFonts w:ascii="Times New Roman" w:hAnsi="Times New Roman" w:cs="Times New Roman"/>
          <w:szCs w:val="28"/>
        </w:rPr>
      </w:pPr>
      <w:r>
        <w:rPr>
          <w:rFonts w:cs="Times New Roman" w:ascii="Times New Roman" w:hAnsi="Times New Roman"/>
          <w:szCs w:val="28"/>
        </w:rPr>
      </w:r>
    </w:p>
    <w:p>
      <w:pPr>
        <w:pStyle w:val="Style17"/>
        <w:ind w:hanging="0"/>
        <w:rPr>
          <w:rFonts w:ascii="Times New Roman" w:hAnsi="Times New Roman" w:cs="Times New Roman"/>
          <w:szCs w:val="28"/>
        </w:rPr>
      </w:pPr>
      <w:r>
        <w:rPr>
          <w:rFonts w:cs="Times New Roman" w:ascii="Times New Roman" w:hAnsi="Times New Roman"/>
          <w:b/>
          <w:bCs/>
          <w:szCs w:val="28"/>
        </w:rPr>
        <w:t>Условия:</w:t>
      </w:r>
      <w:r>
        <w:rPr>
          <w:rFonts w:cs="Times New Roman" w:ascii="Times New Roman" w:hAnsi="Times New Roman"/>
          <w:szCs w:val="28"/>
        </w:rPr>
        <w:t xml:space="preserve"> Все изображения созданы ИИ с разным текстовым описанием.</w:t>
      </w:r>
    </w:p>
    <w:p>
      <w:pPr>
        <w:pStyle w:val="Style17"/>
        <w:ind w:hanging="0"/>
        <w:rPr>
          <w:rFonts w:ascii="Times New Roman" w:hAnsi="Times New Roman" w:cs="Times New Roman"/>
          <w:szCs w:val="28"/>
        </w:rPr>
      </w:pPr>
      <w:r>
        <w:rPr>
          <w:rFonts w:cs="Times New Roman" w:ascii="Times New Roman" w:hAnsi="Times New Roman"/>
          <w:b/>
          <w:bCs/>
          <w:szCs w:val="28"/>
        </w:rPr>
        <w:t>Запрос:</w:t>
      </w:r>
      <w:r>
        <w:rPr>
          <w:rFonts w:cs="Times New Roman" w:ascii="Times New Roman" w:hAnsi="Times New Roman"/>
          <w:szCs w:val="28"/>
        </w:rPr>
        <w:t xml:space="preserve"> Определи как ИИ видит «Олимпиада по информатике Сибирячок»</w:t>
      </w:r>
    </w:p>
    <w:p>
      <w:pPr>
        <w:pStyle w:val="Style17"/>
        <w:rPr>
          <w:rFonts w:ascii="Times New Roman" w:hAnsi="Times New Roman" w:cs="Times New Roman"/>
          <w:szCs w:val="28"/>
        </w:rPr>
      </w:pPr>
      <w:r>
        <w:rPr>
          <w:rFonts w:cs="Times New Roman" w:ascii="Times New Roman" w:hAnsi="Times New Roman"/>
          <w:szCs w:val="28"/>
        </w:rPr>
      </w:r>
    </w:p>
    <w:tbl>
      <w:tblPr>
        <w:tblStyle w:val="a4"/>
        <w:tblW w:w="934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659"/>
        <w:gridCol w:w="4685"/>
      </w:tblGrid>
      <w:tr>
        <w:trPr/>
        <w:tc>
          <w:tcPr>
            <w:tcW w:w="4659" w:type="dxa"/>
            <w:tcBorders/>
          </w:tcPr>
          <w:p>
            <w:pPr>
              <w:pStyle w:val="Style17"/>
              <w:widowControl w:val="false"/>
              <w:spacing w:before="0" w:after="0"/>
              <w:ind w:hanging="0"/>
              <w:jc w:val="center"/>
              <w:rPr>
                <w:rFonts w:ascii="Times New Roman" w:hAnsi="Times New Roman" w:cs="Times New Roman"/>
                <w:szCs w:val="28"/>
              </w:rPr>
            </w:pPr>
            <w:r>
              <w:rPr/>
              <w:drawing>
                <wp:inline distT="0" distB="0" distL="0" distR="0">
                  <wp:extent cx="2537460" cy="2841625"/>
                  <wp:effectExtent l="0" t="0" r="0" b="0"/>
                  <wp:docPr id="23"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1" descr=""/>
                          <pic:cNvPicPr>
                            <a:picLocks noChangeAspect="1" noChangeArrowheads="1"/>
                          </pic:cNvPicPr>
                        </pic:nvPicPr>
                        <pic:blipFill>
                          <a:blip r:embed="rId38"/>
                          <a:srcRect l="27051" t="34600" r="55083" b="29939"/>
                          <a:stretch>
                            <a:fillRect/>
                          </a:stretch>
                        </pic:blipFill>
                        <pic:spPr bwMode="auto">
                          <a:xfrm>
                            <a:off x="0" y="0"/>
                            <a:ext cx="2537460" cy="2841625"/>
                          </a:xfrm>
                          <a:prstGeom prst="rect">
                            <a:avLst/>
                          </a:prstGeom>
                        </pic:spPr>
                      </pic:pic>
                    </a:graphicData>
                  </a:graphic>
                </wp:inline>
              </w:drawing>
            </w:r>
          </w:p>
        </w:tc>
        <w:tc>
          <w:tcPr>
            <w:tcW w:w="4685" w:type="dxa"/>
            <w:tcBorders/>
          </w:tcPr>
          <w:p>
            <w:pPr>
              <w:pStyle w:val="Style17"/>
              <w:widowControl w:val="false"/>
              <w:spacing w:before="0" w:after="0"/>
              <w:ind w:hanging="0"/>
              <w:jc w:val="center"/>
              <w:rPr>
                <w:rFonts w:ascii="Times New Roman" w:hAnsi="Times New Roman" w:cs="Times New Roman"/>
                <w:szCs w:val="28"/>
              </w:rPr>
            </w:pPr>
            <w:r>
              <w:rPr/>
              <w:drawing>
                <wp:inline distT="0" distB="0" distL="0" distR="0">
                  <wp:extent cx="2567940" cy="2529840"/>
                  <wp:effectExtent l="0" t="0" r="0" b="0"/>
                  <wp:docPr id="24"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3" descr=""/>
                          <pic:cNvPicPr>
                            <a:picLocks noChangeAspect="1" noChangeArrowheads="1"/>
                          </pic:cNvPicPr>
                        </pic:nvPicPr>
                        <pic:blipFill>
                          <a:blip r:embed="rId39"/>
                          <a:srcRect l="19167" t="20903" r="41183" b="9687"/>
                          <a:stretch>
                            <a:fillRect/>
                          </a:stretch>
                        </pic:blipFill>
                        <pic:spPr bwMode="auto">
                          <a:xfrm>
                            <a:off x="0" y="0"/>
                            <a:ext cx="2567940" cy="2529840"/>
                          </a:xfrm>
                          <a:prstGeom prst="rect">
                            <a:avLst/>
                          </a:prstGeom>
                        </pic:spPr>
                      </pic:pic>
                    </a:graphicData>
                  </a:graphic>
                </wp:inline>
              </w:drawing>
            </w:r>
          </w:p>
        </w:tc>
      </w:tr>
      <w:tr>
        <w:trPr/>
        <w:tc>
          <w:tcPr>
            <w:tcW w:w="4659" w:type="dxa"/>
            <w:tcBorders/>
          </w:tcPr>
          <w:p>
            <w:pPr>
              <w:pStyle w:val="Style17"/>
              <w:widowControl w:val="false"/>
              <w:spacing w:before="0" w:after="0"/>
              <w:ind w:hanging="0"/>
              <w:jc w:val="center"/>
              <w:rPr>
                <w:rFonts w:ascii="Times New Roman" w:hAnsi="Times New Roman" w:cs="Times New Roman"/>
                <w:szCs w:val="28"/>
                <w:lang w:val="en-US"/>
              </w:rPr>
            </w:pPr>
            <w:r>
              <w:rPr>
                <w:rFonts w:cs="Times New Roman" w:ascii="Times New Roman" w:hAnsi="Times New Roman"/>
                <w:szCs w:val="28"/>
                <w:lang w:val="en-US"/>
              </w:rPr>
              <w:t>(1)</w:t>
            </w:r>
          </w:p>
        </w:tc>
        <w:tc>
          <w:tcPr>
            <w:tcW w:w="4685" w:type="dxa"/>
            <w:tcBorders/>
          </w:tcPr>
          <w:p>
            <w:pPr>
              <w:pStyle w:val="Style17"/>
              <w:widowControl w:val="false"/>
              <w:spacing w:before="0" w:after="0"/>
              <w:ind w:hanging="0"/>
              <w:jc w:val="center"/>
              <w:rPr>
                <w:rFonts w:ascii="Times New Roman" w:hAnsi="Times New Roman" w:cs="Times New Roman"/>
                <w:szCs w:val="28"/>
                <w:lang w:val="en-US"/>
              </w:rPr>
            </w:pPr>
            <w:r>
              <w:rPr>
                <w:rFonts w:cs="Times New Roman" w:ascii="Times New Roman" w:hAnsi="Times New Roman"/>
                <w:szCs w:val="28"/>
                <w:lang w:val="en-US"/>
              </w:rPr>
              <w:t>(2)</w:t>
            </w:r>
          </w:p>
        </w:tc>
      </w:tr>
      <w:tr>
        <w:trPr/>
        <w:tc>
          <w:tcPr>
            <w:tcW w:w="4659" w:type="dxa"/>
            <w:tcBorders/>
          </w:tcPr>
          <w:p>
            <w:pPr>
              <w:pStyle w:val="Style17"/>
              <w:widowControl w:val="false"/>
              <w:spacing w:before="0" w:after="0"/>
              <w:ind w:hanging="0"/>
              <w:jc w:val="center"/>
              <w:rPr>
                <w:rFonts w:ascii="Times New Roman" w:hAnsi="Times New Roman" w:cs="Times New Roman"/>
                <w:szCs w:val="28"/>
              </w:rPr>
            </w:pPr>
            <w:r>
              <w:rPr/>
              <w:drawing>
                <wp:inline distT="0" distB="0" distL="0" distR="0">
                  <wp:extent cx="2537460" cy="2659380"/>
                  <wp:effectExtent l="0" t="0" r="0" b="0"/>
                  <wp:docPr id="25" name="Рисунок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8" descr=""/>
                          <pic:cNvPicPr>
                            <a:picLocks noChangeAspect="1" noChangeArrowheads="1"/>
                          </pic:cNvPicPr>
                        </pic:nvPicPr>
                        <pic:blipFill>
                          <a:blip r:embed="rId40"/>
                          <a:srcRect l="19872" t="17970" r="40949" b="9060"/>
                          <a:stretch>
                            <a:fillRect/>
                          </a:stretch>
                        </pic:blipFill>
                        <pic:spPr bwMode="auto">
                          <a:xfrm>
                            <a:off x="0" y="0"/>
                            <a:ext cx="2537460" cy="2659380"/>
                          </a:xfrm>
                          <a:prstGeom prst="rect">
                            <a:avLst/>
                          </a:prstGeom>
                        </pic:spPr>
                      </pic:pic>
                    </a:graphicData>
                  </a:graphic>
                </wp:inline>
              </w:drawing>
            </w:r>
          </w:p>
        </w:tc>
        <w:tc>
          <w:tcPr>
            <w:tcW w:w="4685" w:type="dxa"/>
            <w:tcBorders/>
          </w:tcPr>
          <w:p>
            <w:pPr>
              <w:pStyle w:val="Style17"/>
              <w:widowControl w:val="false"/>
              <w:spacing w:before="0" w:after="0"/>
              <w:ind w:hanging="0"/>
              <w:jc w:val="center"/>
              <w:rPr>
                <w:rFonts w:ascii="Times New Roman" w:hAnsi="Times New Roman" w:cs="Times New Roman"/>
                <w:szCs w:val="28"/>
              </w:rPr>
            </w:pPr>
            <w:r>
              <w:rPr/>
              <w:drawing>
                <wp:inline distT="0" distB="0" distL="0" distR="0">
                  <wp:extent cx="2537460" cy="2575560"/>
                  <wp:effectExtent l="0" t="0" r="0" b="0"/>
                  <wp:docPr id="26" name="Рисунок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9" descr=""/>
                          <pic:cNvPicPr>
                            <a:picLocks noChangeAspect="1" noChangeArrowheads="1"/>
                          </pic:cNvPicPr>
                        </pic:nvPicPr>
                        <pic:blipFill>
                          <a:blip r:embed="rId41"/>
                          <a:srcRect l="19713" t="9526" r="39709" b="17316"/>
                          <a:stretch>
                            <a:fillRect/>
                          </a:stretch>
                        </pic:blipFill>
                        <pic:spPr bwMode="auto">
                          <a:xfrm>
                            <a:off x="0" y="0"/>
                            <a:ext cx="2537460" cy="2575560"/>
                          </a:xfrm>
                          <a:prstGeom prst="rect">
                            <a:avLst/>
                          </a:prstGeom>
                        </pic:spPr>
                      </pic:pic>
                    </a:graphicData>
                  </a:graphic>
                </wp:inline>
              </w:drawing>
            </w:r>
          </w:p>
        </w:tc>
      </w:tr>
      <w:tr>
        <w:trPr/>
        <w:tc>
          <w:tcPr>
            <w:tcW w:w="4659" w:type="dxa"/>
            <w:tcBorders/>
          </w:tcPr>
          <w:p>
            <w:pPr>
              <w:pStyle w:val="Style17"/>
              <w:widowControl w:val="false"/>
              <w:spacing w:before="0" w:after="0"/>
              <w:ind w:hanging="0"/>
              <w:jc w:val="center"/>
              <w:rPr>
                <w:rFonts w:ascii="Times New Roman" w:hAnsi="Times New Roman" w:cs="Times New Roman"/>
                <w:szCs w:val="28"/>
                <w:lang w:val="en-US"/>
              </w:rPr>
            </w:pPr>
            <w:r>
              <w:rPr>
                <w:rFonts w:cs="Times New Roman" w:ascii="Times New Roman" w:hAnsi="Times New Roman"/>
                <w:szCs w:val="28"/>
                <w:lang w:val="en-US"/>
              </w:rPr>
              <w:t>(3)</w:t>
            </w:r>
          </w:p>
        </w:tc>
        <w:tc>
          <w:tcPr>
            <w:tcW w:w="4685" w:type="dxa"/>
            <w:tcBorders/>
          </w:tcPr>
          <w:p>
            <w:pPr>
              <w:pStyle w:val="Style17"/>
              <w:widowControl w:val="false"/>
              <w:spacing w:before="0" w:after="0"/>
              <w:ind w:hanging="0"/>
              <w:jc w:val="center"/>
              <w:rPr>
                <w:rFonts w:ascii="Times New Roman" w:hAnsi="Times New Roman" w:cs="Times New Roman"/>
                <w:szCs w:val="28"/>
                <w:lang w:val="en-US"/>
              </w:rPr>
            </w:pPr>
            <w:r>
              <w:rPr>
                <w:rFonts w:cs="Times New Roman" w:ascii="Times New Roman" w:hAnsi="Times New Roman"/>
                <w:szCs w:val="28"/>
                <w:lang w:val="en-US"/>
              </w:rPr>
              <w:t>(4)</w:t>
            </w:r>
          </w:p>
        </w:tc>
      </w:tr>
    </w:tbl>
    <w:p>
      <w:pPr>
        <w:pStyle w:val="Style17"/>
        <w:rPr>
          <w:rFonts w:ascii="Times New Roman" w:hAnsi="Times New Roman" w:cs="Times New Roman"/>
          <w:szCs w:val="28"/>
        </w:rPr>
      </w:pPr>
      <w:r>
        <w:rPr>
          <w:rFonts w:cs="Times New Roman" w:ascii="Times New Roman" w:hAnsi="Times New Roman"/>
          <w:szCs w:val="28"/>
        </w:rPr>
      </w:r>
    </w:p>
    <w:p>
      <w:pPr>
        <w:pStyle w:val="Style17"/>
        <w:ind w:hanging="0"/>
        <w:rPr>
          <w:rFonts w:ascii="Times New Roman" w:hAnsi="Times New Roman" w:cs="Times New Roman"/>
          <w:szCs w:val="28"/>
        </w:rPr>
      </w:pPr>
      <w:r>
        <w:rPr>
          <w:rFonts w:cs="Times New Roman" w:ascii="Times New Roman" w:hAnsi="Times New Roman"/>
          <w:b/>
          <w:bCs/>
          <w:szCs w:val="28"/>
        </w:rPr>
        <w:t xml:space="preserve">Ответ ИИ (запиши номера выбранных рисунков) </w:t>
      </w:r>
      <w:r>
        <w:rPr>
          <w:rFonts w:cs="Times New Roman" w:ascii="Times New Roman" w:hAnsi="Times New Roman"/>
          <w:szCs w:val="28"/>
        </w:rPr>
        <w:t xml:space="preserve"> ___________________</w:t>
      </w:r>
    </w:p>
    <w:p>
      <w:pPr>
        <w:pStyle w:val="Style17"/>
        <w:rPr>
          <w:rFonts w:ascii="Times New Roman" w:hAnsi="Times New Roman" w:cs="Times New Roman"/>
          <w:szCs w:val="28"/>
        </w:rPr>
      </w:pPr>
      <w:r>
        <w:rPr>
          <w:rFonts w:cs="Times New Roman" w:ascii="Times New Roman" w:hAnsi="Times New Roman"/>
          <w:szCs w:val="28"/>
        </w:rPr>
      </w:r>
    </w:p>
    <w:p>
      <w:pPr>
        <w:pStyle w:val="Style17"/>
        <w:rPr>
          <w:rFonts w:ascii="Times New Roman" w:hAnsi="Times New Roman" w:cs="Times New Roman"/>
          <w:szCs w:val="28"/>
        </w:rPr>
      </w:pPr>
      <w:r>
        <w:rPr>
          <w:rFonts w:cs="Times New Roman" w:ascii="Times New Roman" w:hAnsi="Times New Roman"/>
          <w:szCs w:val="28"/>
        </w:rPr>
      </w:r>
    </w:p>
    <w:p>
      <w:pPr>
        <w:pStyle w:val="Normal"/>
        <w:rPr>
          <w:sz w:val="28"/>
          <w:szCs w:val="28"/>
        </w:rPr>
      </w:pPr>
      <w:r>
        <w:rPr>
          <w:sz w:val="28"/>
          <w:szCs w:val="28"/>
        </w:rPr>
      </w:r>
      <w:r>
        <w:br w:type="page"/>
      </w:r>
    </w:p>
    <w:p>
      <w:pPr>
        <w:pStyle w:val="Style17"/>
        <w:ind w:hanging="0"/>
        <w:rPr>
          <w:rFonts w:ascii="Times New Roman" w:hAnsi="Times New Roman" w:cs="Times New Roman"/>
          <w:szCs w:val="28"/>
        </w:rPr>
      </w:pPr>
      <w:r>
        <w:rPr>
          <w:rFonts w:cs="Times New Roman" w:ascii="Times New Roman" w:hAnsi="Times New Roman"/>
          <w:b/>
          <w:bCs/>
          <w:szCs w:val="28"/>
        </w:rPr>
        <w:t>Задание 3.</w:t>
      </w:r>
      <w:r>
        <w:rPr>
          <w:rFonts w:cs="Times New Roman" w:ascii="Times New Roman" w:hAnsi="Times New Roman"/>
          <w:szCs w:val="28"/>
        </w:rPr>
        <w:t xml:space="preserve"> ИИ умеет вести диалог с пользователем. Сможешь угадать ответ ИИ?</w:t>
      </w:r>
    </w:p>
    <w:p>
      <w:pPr>
        <w:pStyle w:val="Style17"/>
        <w:rPr>
          <w:rFonts w:ascii="Times New Roman" w:hAnsi="Times New Roman" w:cs="Times New Roman"/>
          <w:szCs w:val="28"/>
        </w:rPr>
      </w:pPr>
      <w:r>
        <w:rPr>
          <w:rFonts w:cs="Times New Roman" w:ascii="Times New Roman" w:hAnsi="Times New Roman"/>
          <w:szCs w:val="28"/>
        </w:rPr>
      </w:r>
    </w:p>
    <w:p>
      <w:pPr>
        <w:pStyle w:val="Style17"/>
        <w:ind w:hanging="0"/>
        <w:rPr>
          <w:rFonts w:ascii="Times New Roman" w:hAnsi="Times New Roman" w:cs="Times New Roman"/>
          <w:szCs w:val="28"/>
        </w:rPr>
      </w:pPr>
      <w:r>
        <w:rPr>
          <w:rFonts w:cs="Times New Roman" w:ascii="Times New Roman" w:hAnsi="Times New Roman"/>
          <w:b/>
          <w:bCs/>
          <w:szCs w:val="28"/>
        </w:rPr>
        <w:t>Условие:</w:t>
      </w:r>
      <w:r>
        <w:rPr>
          <w:rFonts w:cs="Times New Roman" w:ascii="Times New Roman" w:hAnsi="Times New Roman"/>
          <w:szCs w:val="28"/>
        </w:rPr>
        <w:t xml:space="preserve"> На рисунке изображен фрагмент настройки чат-бота «Бориса». Проследите за диалогом «Бориса» с пользователем.</w:t>
      </w:r>
    </w:p>
    <w:p>
      <w:pPr>
        <w:pStyle w:val="Style17"/>
        <w:ind w:hanging="0"/>
        <w:rPr>
          <w:rFonts w:ascii="Times New Roman" w:hAnsi="Times New Roman" w:cs="Times New Roman"/>
          <w:szCs w:val="28"/>
        </w:rPr>
      </w:pPr>
      <w:r>
        <w:rPr>
          <w:rFonts w:cs="Times New Roman" w:ascii="Times New Roman" w:hAnsi="Times New Roman"/>
          <w:szCs w:val="28"/>
        </w:rPr>
        <w:t>Борис: Как называется местоимение, отвечающее на вопрос «чей»?</w:t>
      </w:r>
    </w:p>
    <w:p>
      <w:pPr>
        <w:pStyle w:val="Style17"/>
        <w:ind w:hanging="0"/>
        <w:rPr>
          <w:rFonts w:ascii="Times New Roman" w:hAnsi="Times New Roman" w:cs="Times New Roman"/>
          <w:szCs w:val="28"/>
        </w:rPr>
      </w:pPr>
      <w:r>
        <w:rPr>
          <w:rFonts w:cs="Times New Roman" w:ascii="Times New Roman" w:hAnsi="Times New Roman"/>
          <w:szCs w:val="28"/>
        </w:rPr>
        <w:t>Пользователь: Определительные</w:t>
      </w:r>
    </w:p>
    <w:p>
      <w:pPr>
        <w:pStyle w:val="Style17"/>
        <w:ind w:hanging="0"/>
        <w:rPr>
          <w:rFonts w:ascii="Times New Roman" w:hAnsi="Times New Roman" w:cs="Times New Roman"/>
          <w:szCs w:val="28"/>
        </w:rPr>
      </w:pPr>
      <w:r>
        <w:rPr>
          <w:rFonts w:cs="Times New Roman" w:ascii="Times New Roman" w:hAnsi="Times New Roman"/>
          <w:szCs w:val="28"/>
        </w:rPr>
        <w:t>Борис: Нет, определительные отвечают на вопрос «какой?». А на вопрос «чей» отвечают …</w:t>
      </w:r>
    </w:p>
    <w:p>
      <w:pPr>
        <w:pStyle w:val="Style17"/>
        <w:ind w:hanging="0"/>
        <w:rPr>
          <w:rFonts w:ascii="Times New Roman" w:hAnsi="Times New Roman" w:cs="Times New Roman"/>
          <w:szCs w:val="28"/>
        </w:rPr>
      </w:pPr>
      <w:r>
        <w:rPr>
          <w:rFonts w:cs="Times New Roman" w:ascii="Times New Roman" w:hAnsi="Times New Roman"/>
          <w:szCs w:val="28"/>
        </w:rPr>
        <w:t>Пользователь: Указательные</w:t>
      </w:r>
    </w:p>
    <w:p>
      <w:pPr>
        <w:pStyle w:val="Style17"/>
        <w:ind w:hanging="0"/>
        <w:rPr>
          <w:rFonts w:ascii="Times New Roman" w:hAnsi="Times New Roman" w:cs="Times New Roman"/>
          <w:szCs w:val="28"/>
        </w:rPr>
      </w:pPr>
      <w:r>
        <w:rPr>
          <w:rFonts w:cs="Times New Roman" w:ascii="Times New Roman" w:hAnsi="Times New Roman"/>
          <w:szCs w:val="28"/>
        </w:rPr>
        <w:t>Борис: ….</w:t>
      </w:r>
    </w:p>
    <w:p>
      <w:pPr>
        <w:pStyle w:val="Style17"/>
        <w:ind w:hanging="0"/>
        <w:rPr>
          <w:rFonts w:ascii="Times New Roman" w:hAnsi="Times New Roman" w:cs="Times New Roman"/>
          <w:szCs w:val="28"/>
        </w:rPr>
      </w:pPr>
      <w:r>
        <w:rPr>
          <w:rFonts w:cs="Times New Roman" w:ascii="Times New Roman" w:hAnsi="Times New Roman"/>
          <w:b/>
          <w:bCs/>
          <w:szCs w:val="28"/>
        </w:rPr>
        <w:t>Запрос:</w:t>
      </w:r>
      <w:r>
        <w:rPr>
          <w:rFonts w:cs="Times New Roman" w:ascii="Times New Roman" w:hAnsi="Times New Roman"/>
          <w:szCs w:val="28"/>
        </w:rPr>
        <w:t xml:space="preserve">  Укажите ответ Бориса</w:t>
      </w:r>
    </w:p>
    <w:p>
      <w:pPr>
        <w:pStyle w:val="Style17"/>
        <w:rPr>
          <w:rFonts w:ascii="Times New Roman" w:hAnsi="Times New Roman" w:cs="Times New Roman"/>
          <w:szCs w:val="28"/>
        </w:rPr>
      </w:pPr>
      <w:r>
        <w:rPr>
          <w:rFonts w:cs="Times New Roman" w:ascii="Times New Roman" w:hAnsi="Times New Roman"/>
          <w:szCs w:val="28"/>
        </w:rPr>
      </w:r>
    </w:p>
    <w:p>
      <w:pPr>
        <w:pStyle w:val="Style17"/>
        <w:ind w:hanging="0"/>
        <w:rPr>
          <w:rFonts w:ascii="Times New Roman" w:hAnsi="Times New Roman" w:cs="Times New Roman"/>
          <w:szCs w:val="28"/>
        </w:rPr>
      </w:pPr>
      <w:r>
        <w:rPr/>
        <mc:AlternateContent>
          <mc:Choice Requires="wps">
            <w:drawing>
              <wp:inline distT="0" distB="0" distL="0" distR="0" wp14:anchorId="540494BB">
                <wp:extent cx="5946775" cy="3802380"/>
                <wp:effectExtent l="0" t="0" r="0" b="7620"/>
                <wp:docPr id="27" name="Фигура9"/>
                <a:graphic xmlns:a="http://schemas.openxmlformats.org/drawingml/2006/main">
                  <a:graphicData uri="http://schemas.openxmlformats.org/drawingml/2006/picture">
                    <pic:pic xmlns:pic="http://schemas.openxmlformats.org/drawingml/2006/picture">
                      <pic:nvPicPr>
                        <pic:cNvPr id="0" name="Фигура9" descr=""/>
                        <pic:cNvPicPr/>
                      </pic:nvPicPr>
                      <pic:blipFill>
                        <a:blip r:embed="rId42">
                          <a:extLst>
                            <a:ext uri="{BEBA8EAE-BF5A-486C-A8C5-ECC9F3942E4B}">
                              <a14:imgProps xmlns:a14="http://schemas.microsoft.com/office/drawing/2010/main">
                                <a14:imgLayer r:embed="rId43">
                                  <a14:imgEffect>
                                    <a14:brightnessContrast amount="50000" contrast="-40000"/>
                                  </a14:imgEffect>
                                </a14:imgLayer>
                              </a14:imgProps>
                            </a:ext>
                          </a:extLst>
                        </a:blip>
                        <a:srcRect l="21637" t="24459" r="22274" b="11778"/>
                        <a:stretch/>
                      </pic:blipFill>
                      <pic:spPr>
                        <a:xfrm>
                          <a:off x="0" y="0"/>
                          <a:ext cx="5946840" cy="380232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Фигура9" stroked="f" o:allowincell="f" style="position:absolute;margin-left:0pt;margin-top:-300.05pt;width:468.2pt;height:299.35pt;mso-wrap-style:none;v-text-anchor:middle;mso-position-vertical:top" wp14:anchorId="540494BB" type="_x0000_t75">
                <v:imagedata r:id="rId44" o:detectmouseclick="t"/>
                <v:stroke color="#3465a4" joinstyle="round" endcap="flat"/>
                <w10:wrap type="square"/>
              </v:shape>
            </w:pict>
          </mc:Fallback>
        </mc:AlternateContent>
      </w:r>
    </w:p>
    <w:p>
      <w:pPr>
        <w:pStyle w:val="Style17"/>
        <w:rPr>
          <w:rFonts w:ascii="Times New Roman" w:hAnsi="Times New Roman" w:cs="Times New Roman"/>
          <w:szCs w:val="28"/>
        </w:rPr>
      </w:pPr>
      <w:r>
        <w:rPr>
          <w:rFonts w:cs="Times New Roman" w:ascii="Times New Roman" w:hAnsi="Times New Roman"/>
          <w:szCs w:val="28"/>
        </w:rPr>
      </w:r>
    </w:p>
    <w:p>
      <w:pPr>
        <w:pStyle w:val="Style17"/>
        <w:ind w:hanging="0"/>
        <w:rPr>
          <w:rFonts w:ascii="Times New Roman" w:hAnsi="Times New Roman" w:cs="Times New Roman"/>
          <w:szCs w:val="28"/>
        </w:rPr>
      </w:pPr>
      <w:r>
        <w:rPr>
          <w:rFonts w:cs="Times New Roman" w:ascii="Times New Roman" w:hAnsi="Times New Roman"/>
          <w:b/>
          <w:bCs/>
          <w:szCs w:val="28"/>
        </w:rPr>
        <w:t>Ответ ИИ</w:t>
      </w:r>
      <w:r>
        <w:rPr>
          <w:rFonts w:cs="Times New Roman" w:ascii="Times New Roman" w:hAnsi="Times New Roman"/>
          <w:szCs w:val="28"/>
        </w:rPr>
        <w:t xml:space="preserve"> ________________________________</w:t>
      </w:r>
    </w:p>
    <w:p>
      <w:pPr>
        <w:pStyle w:val="Style17"/>
        <w:rPr>
          <w:rFonts w:ascii="Times New Roman" w:hAnsi="Times New Roman" w:cs="Times New Roman"/>
          <w:szCs w:val="28"/>
        </w:rPr>
      </w:pPr>
      <w:r>
        <w:rPr>
          <w:rFonts w:cs="Times New Roman" w:ascii="Times New Roman" w:hAnsi="Times New Roman"/>
          <w:szCs w:val="28"/>
        </w:rPr>
      </w:r>
    </w:p>
    <w:p>
      <w:pPr>
        <w:pStyle w:val="Style17"/>
        <w:ind w:hanging="0"/>
        <w:rPr>
          <w:rFonts w:ascii="Times New Roman" w:hAnsi="Times New Roman" w:cs="Times New Roman"/>
          <w:szCs w:val="28"/>
        </w:rPr>
      </w:pPr>
      <w:r>
        <w:rPr>
          <w:rFonts w:cs="Times New Roman" w:ascii="Times New Roman" w:hAnsi="Times New Roman"/>
          <w:b/>
          <w:bCs/>
          <w:szCs w:val="28"/>
        </w:rPr>
        <w:t>Задание 4.</w:t>
      </w:r>
      <w:r>
        <w:rPr>
          <w:rFonts w:cs="Times New Roman" w:ascii="Times New Roman" w:hAnsi="Times New Roman"/>
          <w:szCs w:val="28"/>
        </w:rPr>
        <w:t xml:space="preserve"> ИИ умеет изображения делать уникальными. Сможешь угадать изображение ИИ?</w:t>
      </w:r>
    </w:p>
    <w:p>
      <w:pPr>
        <w:pStyle w:val="Style17"/>
        <w:rPr>
          <w:rFonts w:ascii="Times New Roman" w:hAnsi="Times New Roman" w:cs="Times New Roman"/>
          <w:szCs w:val="28"/>
        </w:rPr>
      </w:pPr>
      <w:r>
        <w:rPr>
          <w:rFonts w:cs="Times New Roman" w:ascii="Times New Roman" w:hAnsi="Times New Roman"/>
          <w:szCs w:val="28"/>
        </w:rPr>
        <w:drawing>
          <wp:anchor behindDoc="0" distT="0" distB="0" distL="114300" distR="114300" simplePos="0" locked="0" layoutInCell="0" allowOverlap="1" relativeHeight="29">
            <wp:simplePos x="0" y="0"/>
            <wp:positionH relativeFrom="column">
              <wp:posOffset>4117340</wp:posOffset>
            </wp:positionH>
            <wp:positionV relativeFrom="paragraph">
              <wp:posOffset>159385</wp:posOffset>
            </wp:positionV>
            <wp:extent cx="1760220" cy="1318260"/>
            <wp:effectExtent l="0" t="0" r="0" b="0"/>
            <wp:wrapTight wrapText="bothSides">
              <wp:wrapPolygon edited="0">
                <wp:start x="-31" y="0"/>
                <wp:lineTo x="-31" y="21191"/>
                <wp:lineTo x="21245" y="21191"/>
                <wp:lineTo x="21245" y="0"/>
                <wp:lineTo x="-31" y="0"/>
              </wp:wrapPolygon>
            </wp:wrapTight>
            <wp:docPr id="28"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31" descr=""/>
                    <pic:cNvPicPr>
                      <a:picLocks noChangeAspect="1" noChangeArrowheads="1"/>
                    </pic:cNvPicPr>
                  </pic:nvPicPr>
                  <pic:blipFill>
                    <a:blip r:embed="rId45"/>
                    <a:srcRect l="65500" t="21956" r="7339" b="41877"/>
                    <a:stretch>
                      <a:fillRect/>
                    </a:stretch>
                  </pic:blipFill>
                  <pic:spPr bwMode="auto">
                    <a:xfrm>
                      <a:off x="0" y="0"/>
                      <a:ext cx="1760220" cy="1318260"/>
                    </a:xfrm>
                    <a:prstGeom prst="rect">
                      <a:avLst/>
                    </a:prstGeom>
                  </pic:spPr>
                </pic:pic>
              </a:graphicData>
            </a:graphic>
          </wp:anchor>
        </w:drawing>
      </w:r>
    </w:p>
    <w:p>
      <w:pPr>
        <w:pStyle w:val="Style17"/>
        <w:ind w:hanging="0"/>
        <w:rPr>
          <w:rFonts w:ascii="Times New Roman" w:hAnsi="Times New Roman" w:cs="Times New Roman"/>
          <w:szCs w:val="28"/>
        </w:rPr>
      </w:pPr>
      <w:r>
        <w:rPr>
          <w:rFonts w:cs="Times New Roman" w:ascii="Times New Roman" w:hAnsi="Times New Roman"/>
          <w:b/>
          <w:bCs/>
          <w:szCs w:val="28"/>
        </w:rPr>
        <w:t xml:space="preserve">Условие: </w:t>
      </w:r>
      <w:r>
        <w:rPr>
          <w:rFonts w:cs="Times New Roman" w:ascii="Times New Roman" w:hAnsi="Times New Roman"/>
          <w:szCs w:val="28"/>
        </w:rPr>
        <w:t xml:space="preserve">На рисунке представлено исходное изображение. Нейросеть изображение кадрировала, а затем зеркально отобразила. </w:t>
      </w:r>
    </w:p>
    <w:p>
      <w:pPr>
        <w:pStyle w:val="Style17"/>
        <w:rPr>
          <w:rFonts w:ascii="Times New Roman" w:hAnsi="Times New Roman" w:cs="Times New Roman"/>
          <w:szCs w:val="28"/>
        </w:rPr>
      </w:pPr>
      <w:r>
        <w:rPr>
          <w:rFonts w:cs="Times New Roman" w:ascii="Times New Roman" w:hAnsi="Times New Roman"/>
          <w:szCs w:val="28"/>
        </w:rPr>
        <w:t xml:space="preserve"> </w:t>
      </w:r>
    </w:p>
    <w:p>
      <w:pPr>
        <w:pStyle w:val="Style17"/>
        <w:rPr>
          <w:rFonts w:ascii="Times New Roman" w:hAnsi="Times New Roman" w:cs="Times New Roman"/>
          <w:szCs w:val="28"/>
        </w:rPr>
      </w:pPr>
      <w:r>
        <w:rPr>
          <w:rFonts w:cs="Times New Roman" w:ascii="Times New Roman" w:hAnsi="Times New Roman"/>
          <w:szCs w:val="28"/>
        </w:rPr>
        <w:t>.</w:t>
      </w:r>
    </w:p>
    <w:p>
      <w:pPr>
        <w:pStyle w:val="Style17"/>
        <w:ind w:hanging="0"/>
        <w:rPr>
          <w:rFonts w:ascii="Times New Roman" w:hAnsi="Times New Roman" w:cs="Times New Roman"/>
          <w:szCs w:val="28"/>
        </w:rPr>
      </w:pPr>
      <w:r>
        <w:rPr>
          <w:rFonts w:cs="Times New Roman" w:ascii="Times New Roman" w:hAnsi="Times New Roman"/>
          <w:b/>
          <w:bCs/>
          <w:szCs w:val="28"/>
        </w:rPr>
        <w:t>Запрос:</w:t>
      </w:r>
      <w:r>
        <w:rPr>
          <w:rFonts w:cs="Times New Roman" w:ascii="Times New Roman" w:hAnsi="Times New Roman"/>
          <w:szCs w:val="28"/>
        </w:rPr>
        <w:t xml:space="preserve">  Выберите получившееся изображение</w:t>
      </w:r>
    </w:p>
    <w:p>
      <w:pPr>
        <w:pStyle w:val="Style17"/>
        <w:rPr>
          <w:rFonts w:ascii="Times New Roman" w:hAnsi="Times New Roman" w:cs="Times New Roman"/>
          <w:szCs w:val="28"/>
        </w:rPr>
      </w:pPr>
      <w:r>
        <w:rPr>
          <w:rFonts w:cs="Times New Roman" w:ascii="Times New Roman" w:hAnsi="Times New Roman"/>
          <w:szCs w:val="28"/>
        </w:rPr>
      </w:r>
    </w:p>
    <w:tbl>
      <w:tblPr>
        <w:tblStyle w:val="a4"/>
        <w:tblW w:w="934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370"/>
        <w:gridCol w:w="2169"/>
        <w:gridCol w:w="2163"/>
        <w:gridCol w:w="2639"/>
      </w:tblGrid>
      <w:tr>
        <w:trPr>
          <w:trHeight w:val="1303" w:hRule="atLeast"/>
        </w:trPr>
        <w:tc>
          <w:tcPr>
            <w:tcW w:w="2370" w:type="dxa"/>
            <w:tcBorders/>
            <w:vAlign w:val="center"/>
          </w:tcPr>
          <w:p>
            <w:pPr>
              <w:pStyle w:val="Style17"/>
              <w:widowControl w:val="false"/>
              <w:spacing w:before="0" w:after="0"/>
              <w:ind w:hanging="0"/>
              <w:jc w:val="center"/>
              <w:rPr>
                <w:rFonts w:ascii="Times New Roman" w:hAnsi="Times New Roman" w:cs="Times New Roman"/>
                <w:szCs w:val="28"/>
              </w:rPr>
            </w:pPr>
            <w:r>
              <w:rPr/>
              <w:object w:dxaOrig="420" w:dyaOrig="345">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43.8pt;height:36pt;mso-wrap-distance-right:0pt" filled="f" o:ole="">
                  <v:imagedata r:id="rId47" o:title=""/>
                </v:shape>
                <o:OLEObject Type="Embed" ProgID="PBrush" ShapeID="ole_rId46" DrawAspect="Content" ObjectID="_714522678" r:id="rId46"/>
              </w:object>
            </w:r>
          </w:p>
        </w:tc>
        <w:tc>
          <w:tcPr>
            <w:tcW w:w="2169" w:type="dxa"/>
            <w:tcBorders/>
            <w:vAlign w:val="center"/>
          </w:tcPr>
          <w:p>
            <w:pPr>
              <w:pStyle w:val="Style17"/>
              <w:widowControl w:val="false"/>
              <w:spacing w:before="0" w:after="0"/>
              <w:ind w:hanging="0"/>
              <w:jc w:val="center"/>
              <w:rPr>
                <w:rFonts w:ascii="Times New Roman" w:hAnsi="Times New Roman" w:cs="Times New Roman"/>
                <w:szCs w:val="28"/>
              </w:rPr>
            </w:pPr>
            <w:r>
              <w:rPr/>
              <w:object w:dxaOrig="930" w:dyaOrig="78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49.8pt;height:42pt;mso-wrap-distance-right:0pt" filled="f" o:ole="">
                  <v:imagedata r:id="rId49" o:title=""/>
                </v:shape>
                <o:OLEObject Type="Embed" ProgID="PBrush" ShapeID="ole_rId48" DrawAspect="Content" ObjectID="_31837801" r:id="rId48"/>
              </w:object>
            </w:r>
          </w:p>
        </w:tc>
        <w:tc>
          <w:tcPr>
            <w:tcW w:w="2163" w:type="dxa"/>
            <w:tcBorders/>
            <w:vAlign w:val="center"/>
          </w:tcPr>
          <w:p>
            <w:pPr>
              <w:pStyle w:val="Style17"/>
              <w:widowControl w:val="false"/>
              <w:spacing w:before="0" w:after="0"/>
              <w:ind w:hanging="0"/>
              <w:jc w:val="center"/>
              <w:rPr>
                <w:rFonts w:ascii="Times New Roman" w:hAnsi="Times New Roman" w:cs="Times New Roman"/>
                <w:szCs w:val="28"/>
              </w:rPr>
            </w:pPr>
            <w:r>
              <w:rPr/>
              <w:object w:dxaOrig="840" w:dyaOrig="585">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52.8pt;height:36.6pt;mso-wrap-distance-right:0pt" filled="f" o:ole="">
                  <v:imagedata r:id="rId51" o:title=""/>
                </v:shape>
                <o:OLEObject Type="Embed" ProgID="PBrush" ShapeID="ole_rId50" DrawAspect="Content" ObjectID="_1891222869" r:id="rId50"/>
              </w:object>
            </w:r>
          </w:p>
        </w:tc>
        <w:tc>
          <w:tcPr>
            <w:tcW w:w="2639" w:type="dxa"/>
            <w:tcBorders/>
            <w:vAlign w:val="center"/>
          </w:tcPr>
          <w:p>
            <w:pPr>
              <w:pStyle w:val="Style17"/>
              <w:widowControl w:val="false"/>
              <w:spacing w:before="0" w:after="0"/>
              <w:ind w:hanging="0"/>
              <w:jc w:val="center"/>
              <w:rPr>
                <w:rFonts w:ascii="Times New Roman" w:hAnsi="Times New Roman" w:cs="Times New Roman"/>
                <w:szCs w:val="28"/>
              </w:rPr>
            </w:pPr>
            <w:r>
              <w:rPr/>
              <w:object w:dxaOrig="2775" w:dyaOrig="207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75.6pt;height:56.4pt;mso-wrap-distance-right:0pt" filled="f" o:ole="">
                  <v:imagedata r:id="rId53" o:title=""/>
                </v:shape>
                <o:OLEObject Type="Embed" ProgID="PBrush" ShapeID="ole_rId52" DrawAspect="Content" ObjectID="_1547961696" r:id="rId52"/>
              </w:object>
            </w:r>
          </w:p>
        </w:tc>
      </w:tr>
      <w:tr>
        <w:trPr>
          <w:trHeight w:val="360" w:hRule="atLeast"/>
        </w:trPr>
        <w:tc>
          <w:tcPr>
            <w:tcW w:w="2370" w:type="dxa"/>
            <w:tcBorders/>
          </w:tcPr>
          <w:p>
            <w:pPr>
              <w:pStyle w:val="Style17"/>
              <w:widowControl w:val="false"/>
              <w:spacing w:before="0" w:after="0"/>
              <w:ind w:hanging="0"/>
              <w:rPr>
                <w:rFonts w:ascii="Times New Roman" w:hAnsi="Times New Roman" w:cs="Times New Roman"/>
                <w:szCs w:val="28"/>
              </w:rPr>
            </w:pPr>
            <w:r>
              <w:rPr>
                <w:rFonts w:cs="Times New Roman" w:ascii="Times New Roman" w:hAnsi="Times New Roman"/>
                <w:szCs w:val="28"/>
                <w:lang w:val="ru-RU"/>
              </w:rPr>
              <w:t>(1)</w:t>
            </w:r>
          </w:p>
        </w:tc>
        <w:tc>
          <w:tcPr>
            <w:tcW w:w="2169" w:type="dxa"/>
            <w:tcBorders/>
          </w:tcPr>
          <w:p>
            <w:pPr>
              <w:pStyle w:val="Style17"/>
              <w:widowControl w:val="false"/>
              <w:spacing w:before="0" w:after="0"/>
              <w:ind w:hanging="0"/>
              <w:rPr>
                <w:rFonts w:ascii="Times New Roman" w:hAnsi="Times New Roman" w:cs="Times New Roman"/>
                <w:szCs w:val="28"/>
              </w:rPr>
            </w:pPr>
            <w:r>
              <w:rPr>
                <w:rFonts w:cs="Times New Roman" w:ascii="Times New Roman" w:hAnsi="Times New Roman"/>
                <w:szCs w:val="28"/>
                <w:lang w:val="ru-RU"/>
              </w:rPr>
              <w:t>(2)</w:t>
            </w:r>
          </w:p>
        </w:tc>
        <w:tc>
          <w:tcPr>
            <w:tcW w:w="2163" w:type="dxa"/>
            <w:tcBorders/>
          </w:tcPr>
          <w:p>
            <w:pPr>
              <w:pStyle w:val="Style17"/>
              <w:widowControl w:val="false"/>
              <w:spacing w:before="0" w:after="0"/>
              <w:ind w:hanging="0"/>
              <w:rPr>
                <w:rFonts w:ascii="Times New Roman" w:hAnsi="Times New Roman" w:cs="Times New Roman"/>
                <w:szCs w:val="28"/>
              </w:rPr>
            </w:pPr>
            <w:r>
              <w:rPr>
                <w:rFonts w:cs="Times New Roman" w:ascii="Times New Roman" w:hAnsi="Times New Roman"/>
                <w:szCs w:val="28"/>
                <w:lang w:val="ru-RU"/>
              </w:rPr>
              <w:t>(3)</w:t>
            </w:r>
          </w:p>
        </w:tc>
        <w:tc>
          <w:tcPr>
            <w:tcW w:w="2639" w:type="dxa"/>
            <w:tcBorders/>
          </w:tcPr>
          <w:p>
            <w:pPr>
              <w:pStyle w:val="Style17"/>
              <w:widowControl w:val="false"/>
              <w:spacing w:before="0" w:after="0"/>
              <w:ind w:hanging="0"/>
              <w:rPr>
                <w:rFonts w:ascii="Times New Roman" w:hAnsi="Times New Roman" w:cs="Times New Roman"/>
                <w:szCs w:val="28"/>
              </w:rPr>
            </w:pPr>
            <w:r>
              <w:rPr>
                <w:rFonts w:cs="Times New Roman" w:ascii="Times New Roman" w:hAnsi="Times New Roman"/>
                <w:szCs w:val="28"/>
                <w:lang w:val="ru-RU"/>
              </w:rPr>
              <w:t>(4)</w:t>
            </w:r>
          </w:p>
        </w:tc>
      </w:tr>
    </w:tbl>
    <w:p>
      <w:pPr>
        <w:pStyle w:val="Style17"/>
        <w:rPr>
          <w:rFonts w:ascii="Times New Roman" w:hAnsi="Times New Roman" w:cs="Times New Roman"/>
          <w:szCs w:val="28"/>
        </w:rPr>
      </w:pPr>
      <w:r>
        <w:rPr>
          <w:rFonts w:cs="Times New Roman" w:ascii="Times New Roman" w:hAnsi="Times New Roman"/>
          <w:szCs w:val="28"/>
        </w:rPr>
      </w:r>
    </w:p>
    <w:p>
      <w:pPr>
        <w:pStyle w:val="Style17"/>
        <w:ind w:hanging="0"/>
        <w:rPr>
          <w:rFonts w:ascii="Times New Roman" w:hAnsi="Times New Roman" w:cs="Times New Roman"/>
          <w:szCs w:val="28"/>
        </w:rPr>
      </w:pPr>
      <w:r>
        <w:rPr>
          <w:rFonts w:cs="Times New Roman" w:ascii="Times New Roman" w:hAnsi="Times New Roman"/>
          <w:b/>
          <w:bCs/>
          <w:szCs w:val="28"/>
        </w:rPr>
        <w:t>Ответ ИИ номер картинки</w:t>
      </w:r>
      <w:r>
        <w:rPr>
          <w:rFonts w:cs="Times New Roman" w:ascii="Times New Roman" w:hAnsi="Times New Roman"/>
          <w:szCs w:val="28"/>
        </w:rPr>
        <w:t>_______________________________</w:t>
      </w:r>
    </w:p>
    <w:p>
      <w:pPr>
        <w:pStyle w:val="Style17"/>
        <w:rPr>
          <w:rFonts w:ascii="Times New Roman" w:hAnsi="Times New Roman" w:cs="Times New Roman"/>
          <w:szCs w:val="28"/>
        </w:rPr>
      </w:pPr>
      <w:r>
        <w:rPr>
          <w:rFonts w:cs="Times New Roman" w:ascii="Times New Roman" w:hAnsi="Times New Roman"/>
          <w:szCs w:val="28"/>
        </w:rPr>
      </w:r>
    </w:p>
    <w:p>
      <w:pPr>
        <w:pStyle w:val="Style17"/>
        <w:ind w:hanging="0"/>
        <w:rPr>
          <w:rFonts w:ascii="Times New Roman" w:hAnsi="Times New Roman" w:cs="Times New Roman"/>
          <w:szCs w:val="28"/>
        </w:rPr>
      </w:pPr>
      <w:r>
        <w:rPr>
          <w:rFonts w:cs="Times New Roman" w:ascii="Times New Roman" w:hAnsi="Times New Roman"/>
          <w:b/>
          <w:bCs/>
          <w:szCs w:val="28"/>
        </w:rPr>
        <w:t>Задание 5.</w:t>
      </w:r>
      <w:r>
        <w:rPr>
          <w:rFonts w:cs="Times New Roman" w:ascii="Times New Roman" w:hAnsi="Times New Roman"/>
          <w:szCs w:val="28"/>
        </w:rPr>
        <w:t xml:space="preserve"> ИИ умеет создавать уникальный язык и создавать тексты на искусственном языке. Попробуй расшифровать послание ИИ!</w:t>
      </w:r>
    </w:p>
    <w:p>
      <w:pPr>
        <w:pStyle w:val="Style17"/>
        <w:rPr>
          <w:rFonts w:ascii="Times New Roman" w:hAnsi="Times New Roman" w:cs="Times New Roman"/>
          <w:szCs w:val="28"/>
        </w:rPr>
      </w:pPr>
      <w:r>
        <w:rPr>
          <w:rFonts w:cs="Times New Roman" w:ascii="Times New Roman" w:hAnsi="Times New Roman"/>
          <w:szCs w:val="28"/>
        </w:rPr>
      </w:r>
    </w:p>
    <w:p>
      <w:pPr>
        <w:pStyle w:val="Style17"/>
        <w:ind w:hanging="0"/>
        <w:rPr>
          <w:rFonts w:ascii="Times New Roman" w:hAnsi="Times New Roman" w:cs="Times New Roman"/>
          <w:b/>
          <w:bCs/>
          <w:szCs w:val="28"/>
        </w:rPr>
      </w:pPr>
      <w:r>
        <w:rPr>
          <w:rFonts w:cs="Times New Roman" w:ascii="Times New Roman" w:hAnsi="Times New Roman"/>
          <w:b/>
          <w:bCs/>
          <w:szCs w:val="28"/>
        </w:rPr>
        <w:t>Условие:</w:t>
      </w:r>
    </w:p>
    <w:tbl>
      <w:tblPr>
        <w:tblStyle w:val="a4"/>
        <w:tblW w:w="934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211"/>
        <w:gridCol w:w="2462"/>
        <w:gridCol w:w="2218"/>
        <w:gridCol w:w="2453"/>
      </w:tblGrid>
      <w:tr>
        <w:trPr/>
        <w:tc>
          <w:tcPr>
            <w:tcW w:w="2211"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Русский алфавит</w:t>
            </w:r>
          </w:p>
        </w:tc>
        <w:tc>
          <w:tcPr>
            <w:tcW w:w="2462"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Искусственный язык</w:t>
            </w:r>
          </w:p>
        </w:tc>
        <w:tc>
          <w:tcPr>
            <w:tcW w:w="2218"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Русский алфавит</w:t>
            </w:r>
          </w:p>
        </w:tc>
        <w:tc>
          <w:tcPr>
            <w:tcW w:w="2453"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Искусственный язык</w:t>
            </w:r>
          </w:p>
        </w:tc>
      </w:tr>
      <w:tr>
        <w:trPr/>
        <w:tc>
          <w:tcPr>
            <w:tcW w:w="2211"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А</w:t>
            </w:r>
          </w:p>
        </w:tc>
        <w:tc>
          <w:tcPr>
            <w:tcW w:w="2462" w:type="dxa"/>
            <w:tcBorders/>
          </w:tcPr>
          <w:p>
            <w:pPr>
              <w:pStyle w:val="Style17"/>
              <w:widowControl w:val="false"/>
              <w:spacing w:before="0" w:after="0"/>
              <w:ind w:hanging="0"/>
              <w:rPr>
                <w:rFonts w:ascii="Times New Roman" w:hAnsi="Times New Roman" w:cs="Times New Roman"/>
                <w:b/>
                <w:bCs/>
                <w:szCs w:val="28"/>
              </w:rPr>
            </w:pPr>
            <w:r>
              <w:rPr/>
              <w:object w:dxaOrig="1125" w:dyaOrig="1185">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45pt;height:47.4pt;mso-wrap-distance-right:0pt" filled="f" o:ole="">
                  <v:imagedata r:id="rId55" o:title=""/>
                </v:shape>
                <o:OLEObject Type="Embed" ProgID="PBrush" ShapeID="ole_rId54" DrawAspect="Content" ObjectID="_1706447542" r:id="rId54"/>
              </w:object>
            </w:r>
          </w:p>
        </w:tc>
        <w:tc>
          <w:tcPr>
            <w:tcW w:w="2218"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С</w:t>
            </w:r>
          </w:p>
        </w:tc>
        <w:tc>
          <w:tcPr>
            <w:tcW w:w="2453" w:type="dxa"/>
            <w:tcBorders/>
          </w:tcPr>
          <w:p>
            <w:pPr>
              <w:pStyle w:val="Style17"/>
              <w:widowControl w:val="false"/>
              <w:spacing w:before="0" w:after="0"/>
              <w:ind w:hanging="0"/>
              <w:rPr>
                <w:rFonts w:ascii="Times New Roman" w:hAnsi="Times New Roman" w:cs="Times New Roman"/>
                <w:b/>
                <w:bCs/>
                <w:szCs w:val="28"/>
              </w:rPr>
            </w:pPr>
            <w:r>
              <w:rPr/>
              <w:object w:dxaOrig="1170" w:dyaOrig="975">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46.8pt;height:39pt;mso-wrap-distance-right:0pt" filled="f" o:ole="">
                  <v:imagedata r:id="rId57" o:title=""/>
                </v:shape>
                <o:OLEObject Type="Embed" ProgID="PBrush" ShapeID="ole_rId56" DrawAspect="Content" ObjectID="_1879202112" r:id="rId56"/>
              </w:object>
            </w:r>
          </w:p>
        </w:tc>
      </w:tr>
      <w:tr>
        <w:trPr/>
        <w:tc>
          <w:tcPr>
            <w:tcW w:w="2211"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И</w:t>
            </w:r>
          </w:p>
        </w:tc>
        <w:tc>
          <w:tcPr>
            <w:tcW w:w="2462" w:type="dxa"/>
            <w:tcBorders/>
          </w:tcPr>
          <w:p>
            <w:pPr>
              <w:pStyle w:val="Style17"/>
              <w:widowControl w:val="false"/>
              <w:spacing w:before="0" w:after="0"/>
              <w:ind w:hanging="0"/>
              <w:rPr>
                <w:rFonts w:ascii="Times New Roman" w:hAnsi="Times New Roman" w:cs="Times New Roman"/>
                <w:b/>
                <w:bCs/>
                <w:szCs w:val="28"/>
              </w:rPr>
            </w:pPr>
            <w:r>
              <w:rPr/>
              <w:object w:dxaOrig="765" w:dyaOrig="1155">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30.6pt;height:46.2pt;mso-wrap-distance-right:0pt" filled="f" o:ole="">
                  <v:imagedata r:id="rId59" o:title=""/>
                </v:shape>
                <o:OLEObject Type="Embed" ProgID="PBrush" ShapeID="ole_rId58" DrawAspect="Content" ObjectID="_1794540940" r:id="rId58"/>
              </w:object>
            </w:r>
          </w:p>
        </w:tc>
        <w:tc>
          <w:tcPr>
            <w:tcW w:w="2218"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Б</w:t>
            </w:r>
          </w:p>
        </w:tc>
        <w:tc>
          <w:tcPr>
            <w:tcW w:w="2453"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rPr>
            </w:r>
          </w:p>
          <w:p>
            <w:pPr>
              <w:pStyle w:val="Normal"/>
              <w:widowControl w:val="false"/>
              <w:tabs>
                <w:tab w:val="clear" w:pos="708"/>
                <w:tab w:val="left" w:pos="588" w:leader="none"/>
                <w:tab w:val="center" w:pos="1166" w:leader="none"/>
              </w:tabs>
              <w:suppressAutoHyphens w:val="true"/>
              <w:spacing w:before="0" w:after="0"/>
              <w:jc w:val="left"/>
              <w:rPr>
                <w:sz w:val="28"/>
                <w:szCs w:val="28"/>
              </w:rPr>
            </w:pPr>
            <w:r>
              <w:rPr/>
              <w:object w:dxaOrig="1125" w:dyaOrig="1155">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45pt;height:46.2pt;mso-wrap-distance-right:0pt" filled="f" o:ole="">
                  <v:imagedata r:id="rId61" o:title=""/>
                </v:shape>
                <o:OLEObject Type="Embed" ProgID="PBrush" ShapeID="ole_rId60" DrawAspect="Content" ObjectID="_1402579070" r:id="rId60"/>
              </w:object>
            </w:r>
          </w:p>
        </w:tc>
      </w:tr>
      <w:tr>
        <w:trPr/>
        <w:tc>
          <w:tcPr>
            <w:tcW w:w="2211"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О</w:t>
            </w:r>
          </w:p>
        </w:tc>
        <w:tc>
          <w:tcPr>
            <w:tcW w:w="2462" w:type="dxa"/>
            <w:tcBorders/>
          </w:tcPr>
          <w:p>
            <w:pPr>
              <w:pStyle w:val="Style17"/>
              <w:widowControl w:val="false"/>
              <w:spacing w:before="0" w:after="0"/>
              <w:ind w:hanging="0"/>
              <w:rPr>
                <w:rFonts w:ascii="Times New Roman" w:hAnsi="Times New Roman" w:cs="Times New Roman"/>
                <w:b/>
                <w:bCs/>
                <w:szCs w:val="28"/>
              </w:rPr>
            </w:pPr>
            <w:r>
              <w:rPr/>
              <w:object w:dxaOrig="1110" w:dyaOrig="114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44.4pt;height:45.6pt;mso-wrap-distance-right:0pt" filled="f" o:ole="">
                  <v:imagedata r:id="rId63" o:title=""/>
                </v:shape>
                <o:OLEObject Type="Embed" ProgID="PBrush" ShapeID="ole_rId62" DrawAspect="Content" ObjectID="_169661580" r:id="rId62"/>
              </w:object>
            </w:r>
          </w:p>
        </w:tc>
        <w:tc>
          <w:tcPr>
            <w:tcW w:w="2218"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К</w:t>
            </w:r>
          </w:p>
        </w:tc>
        <w:tc>
          <w:tcPr>
            <w:tcW w:w="2453" w:type="dxa"/>
            <w:tcBorders/>
          </w:tcPr>
          <w:p>
            <w:pPr>
              <w:pStyle w:val="Style17"/>
              <w:widowControl w:val="false"/>
              <w:spacing w:before="0" w:after="0"/>
              <w:ind w:hanging="0"/>
              <w:rPr>
                <w:rFonts w:ascii="Times New Roman" w:hAnsi="Times New Roman" w:cs="Times New Roman"/>
                <w:b/>
                <w:bCs/>
                <w:szCs w:val="28"/>
              </w:rPr>
            </w:pPr>
            <w:r>
              <w:rPr/>
              <w:object w:dxaOrig="1095" w:dyaOrig="117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43.8pt;height:46.8pt;mso-wrap-distance-right:0pt" filled="f" o:ole="">
                  <v:imagedata r:id="rId65" o:title=""/>
                </v:shape>
                <o:OLEObject Type="Embed" ProgID="PBrush" ShapeID="ole_rId64" DrawAspect="Content" ObjectID="_77851258" r:id="rId64"/>
              </w:object>
            </w:r>
          </w:p>
        </w:tc>
      </w:tr>
      <w:tr>
        <w:trPr/>
        <w:tc>
          <w:tcPr>
            <w:tcW w:w="2211"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Е</w:t>
            </w:r>
          </w:p>
        </w:tc>
        <w:tc>
          <w:tcPr>
            <w:tcW w:w="2462" w:type="dxa"/>
            <w:tcBorders/>
          </w:tcPr>
          <w:p>
            <w:pPr>
              <w:pStyle w:val="Style17"/>
              <w:widowControl w:val="false"/>
              <w:spacing w:before="0" w:after="0"/>
              <w:ind w:hanging="0"/>
              <w:rPr>
                <w:rFonts w:ascii="Times New Roman" w:hAnsi="Times New Roman" w:cs="Times New Roman"/>
                <w:b/>
                <w:bCs/>
                <w:szCs w:val="28"/>
              </w:rPr>
            </w:pPr>
            <w:r>
              <w:rPr/>
              <w:object w:dxaOrig="1065" w:dyaOrig="123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42.6pt;height:49.2pt;mso-wrap-distance-right:0pt" filled="f" o:ole="">
                  <v:imagedata r:id="rId67" o:title=""/>
                </v:shape>
                <o:OLEObject Type="Embed" ProgID="PBrush" ShapeID="ole_rId66" DrawAspect="Content" ObjectID="_2001271688" r:id="rId66"/>
              </w:object>
            </w:r>
          </w:p>
        </w:tc>
        <w:tc>
          <w:tcPr>
            <w:tcW w:w="2218"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Т</w:t>
            </w:r>
          </w:p>
        </w:tc>
        <w:tc>
          <w:tcPr>
            <w:tcW w:w="2453" w:type="dxa"/>
            <w:tcBorders/>
          </w:tcPr>
          <w:p>
            <w:pPr>
              <w:pStyle w:val="Style17"/>
              <w:widowControl w:val="false"/>
              <w:spacing w:before="0" w:after="0"/>
              <w:ind w:hanging="0"/>
              <w:rPr>
                <w:rFonts w:ascii="Times New Roman" w:hAnsi="Times New Roman" w:cs="Times New Roman"/>
                <w:b/>
                <w:bCs/>
                <w:szCs w:val="28"/>
              </w:rPr>
            </w:pPr>
            <w:r>
              <w:rPr/>
              <w:object w:dxaOrig="1170" w:dyaOrig="1155">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46.8pt;height:46.2pt;mso-wrap-distance-right:0pt" filled="f" o:ole="">
                  <v:imagedata r:id="rId69" o:title=""/>
                </v:shape>
                <o:OLEObject Type="Embed" ProgID="PBrush" ShapeID="ole_rId68" DrawAspect="Content" ObjectID="_913712345" r:id="rId68"/>
              </w:object>
            </w:r>
          </w:p>
        </w:tc>
      </w:tr>
      <w:tr>
        <w:trPr/>
        <w:tc>
          <w:tcPr>
            <w:tcW w:w="2211"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У</w:t>
            </w:r>
          </w:p>
        </w:tc>
        <w:tc>
          <w:tcPr>
            <w:tcW w:w="2462" w:type="dxa"/>
            <w:tcBorders/>
          </w:tcPr>
          <w:p>
            <w:pPr>
              <w:pStyle w:val="Style17"/>
              <w:widowControl w:val="false"/>
              <w:spacing w:before="0" w:after="0"/>
              <w:ind w:hanging="0"/>
              <w:rPr>
                <w:rFonts w:ascii="Times New Roman" w:hAnsi="Times New Roman" w:cs="Times New Roman"/>
                <w:b/>
                <w:bCs/>
                <w:szCs w:val="28"/>
              </w:rPr>
            </w:pPr>
            <w:r>
              <w:rPr/>
              <w:object w:dxaOrig="1005" w:dyaOrig="1035">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40.2pt;height:41.4pt;mso-wrap-distance-right:0pt" filled="f" o:ole="">
                  <v:imagedata r:id="rId71" o:title=""/>
                </v:shape>
                <o:OLEObject Type="Embed" ProgID="PBrush" ShapeID="ole_rId70" DrawAspect="Content" ObjectID="_1529026780" r:id="rId70"/>
              </w:object>
            </w:r>
          </w:p>
        </w:tc>
        <w:tc>
          <w:tcPr>
            <w:tcW w:w="2218"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Л</w:t>
            </w:r>
          </w:p>
        </w:tc>
        <w:tc>
          <w:tcPr>
            <w:tcW w:w="2453" w:type="dxa"/>
            <w:tcBorders/>
          </w:tcPr>
          <w:p>
            <w:pPr>
              <w:pStyle w:val="Style17"/>
              <w:widowControl w:val="false"/>
              <w:spacing w:before="0" w:after="0"/>
              <w:ind w:hanging="0"/>
              <w:rPr>
                <w:rFonts w:ascii="Times New Roman" w:hAnsi="Times New Roman" w:cs="Times New Roman"/>
                <w:b/>
                <w:bCs/>
                <w:szCs w:val="28"/>
              </w:rPr>
            </w:pPr>
            <w:r>
              <w:rPr/>
              <w:object w:dxaOrig="1140" w:dyaOrig="120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45.6pt;height:48pt;mso-wrap-distance-right:0pt" filled="f" o:ole="">
                  <v:imagedata r:id="rId73" o:title=""/>
                </v:shape>
                <o:OLEObject Type="Embed" ProgID="PBrush" ShapeID="ole_rId72" DrawAspect="Content" ObjectID="_808041984" r:id="rId72"/>
              </w:object>
            </w:r>
          </w:p>
        </w:tc>
      </w:tr>
      <w:tr>
        <w:trPr/>
        <w:tc>
          <w:tcPr>
            <w:tcW w:w="2211"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Ю</w:t>
            </w:r>
          </w:p>
        </w:tc>
        <w:tc>
          <w:tcPr>
            <w:tcW w:w="2462" w:type="dxa"/>
            <w:tcBorders/>
          </w:tcPr>
          <w:p>
            <w:pPr>
              <w:pStyle w:val="Style17"/>
              <w:widowControl w:val="false"/>
              <w:spacing w:before="0" w:after="0"/>
              <w:ind w:hanging="0"/>
              <w:rPr>
                <w:rFonts w:ascii="Times New Roman" w:hAnsi="Times New Roman" w:cs="Times New Roman"/>
                <w:b/>
                <w:bCs/>
                <w:szCs w:val="28"/>
              </w:rPr>
            </w:pPr>
            <w:r>
              <w:rPr/>
              <w:object w:dxaOrig="945" w:dyaOrig="120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37.8pt;height:48pt;mso-wrap-distance-right:0pt" filled="f" o:ole="">
                  <v:imagedata r:id="rId75" o:title=""/>
                </v:shape>
                <o:OLEObject Type="Embed" ProgID="PBrush" ShapeID="ole_rId74" DrawAspect="Content" ObjectID="_831504388" r:id="rId74"/>
              </w:object>
            </w:r>
          </w:p>
        </w:tc>
        <w:tc>
          <w:tcPr>
            <w:tcW w:w="2218"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М</w:t>
            </w:r>
          </w:p>
        </w:tc>
        <w:tc>
          <w:tcPr>
            <w:tcW w:w="2453" w:type="dxa"/>
            <w:tcBorders/>
          </w:tcPr>
          <w:p>
            <w:pPr>
              <w:pStyle w:val="Style17"/>
              <w:widowControl w:val="false"/>
              <w:spacing w:before="0" w:after="0"/>
              <w:ind w:hanging="0"/>
              <w:rPr>
                <w:rFonts w:ascii="Times New Roman" w:hAnsi="Times New Roman" w:cs="Times New Roman"/>
                <w:b/>
                <w:bCs/>
                <w:szCs w:val="28"/>
              </w:rPr>
            </w:pPr>
            <w:r>
              <w:rPr/>
              <w:object w:dxaOrig="1110" w:dyaOrig="1125">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44.4pt;height:45pt;mso-wrap-distance-right:0pt" filled="f" o:ole="">
                  <v:imagedata r:id="rId77" o:title=""/>
                </v:shape>
                <o:OLEObject Type="Embed" ProgID="PBrush" ShapeID="ole_rId76" DrawAspect="Content" ObjectID="_510477698" r:id="rId76"/>
              </w:object>
            </w:r>
          </w:p>
        </w:tc>
      </w:tr>
      <w:tr>
        <w:trPr/>
        <w:tc>
          <w:tcPr>
            <w:tcW w:w="2211"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Й</w:t>
            </w:r>
          </w:p>
        </w:tc>
        <w:tc>
          <w:tcPr>
            <w:tcW w:w="2462" w:type="dxa"/>
            <w:tcBorders/>
          </w:tcPr>
          <w:p>
            <w:pPr>
              <w:pStyle w:val="Style17"/>
              <w:widowControl w:val="false"/>
              <w:spacing w:before="0" w:after="0"/>
              <w:ind w:hanging="0"/>
              <w:rPr>
                <w:rFonts w:ascii="Times New Roman" w:hAnsi="Times New Roman" w:cs="Times New Roman"/>
                <w:b/>
                <w:bCs/>
                <w:szCs w:val="28"/>
              </w:rPr>
            </w:pPr>
            <w:r>
              <w:rPr/>
              <w:object w:dxaOrig="1275" w:dyaOrig="132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51pt;height:52.8pt;mso-wrap-distance-right:0pt" filled="f" o:ole="">
                  <v:imagedata r:id="rId79" o:title=""/>
                </v:shape>
                <o:OLEObject Type="Embed" ProgID="PBrush" ShapeID="ole_rId78" DrawAspect="Content" ObjectID="_471497367" r:id="rId78"/>
              </w:object>
            </w:r>
          </w:p>
        </w:tc>
        <w:tc>
          <w:tcPr>
            <w:tcW w:w="2218"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В</w:t>
            </w:r>
          </w:p>
        </w:tc>
        <w:tc>
          <w:tcPr>
            <w:tcW w:w="2453" w:type="dxa"/>
            <w:tcBorders/>
          </w:tcPr>
          <w:p>
            <w:pPr>
              <w:pStyle w:val="Style17"/>
              <w:widowControl w:val="false"/>
              <w:spacing w:before="0" w:after="0"/>
              <w:ind w:hanging="0"/>
              <w:rPr>
                <w:rFonts w:ascii="Times New Roman" w:hAnsi="Times New Roman" w:cs="Times New Roman"/>
                <w:b/>
                <w:bCs/>
                <w:szCs w:val="28"/>
              </w:rPr>
            </w:pPr>
            <w:r>
              <w:rPr/>
              <w:object w:dxaOrig="1110" w:dyaOrig="117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44.4pt;height:46.8pt;mso-wrap-distance-right:0pt" filled="f" o:ole="">
                  <v:imagedata r:id="rId81" o:title=""/>
                </v:shape>
                <o:OLEObject Type="Embed" ProgID="PBrush" ShapeID="ole_rId80" DrawAspect="Content" ObjectID="_498296870" r:id="rId80"/>
              </w:object>
            </w:r>
          </w:p>
        </w:tc>
      </w:tr>
      <w:tr>
        <w:trPr/>
        <w:tc>
          <w:tcPr>
            <w:tcW w:w="2211"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Ы</w:t>
            </w:r>
          </w:p>
        </w:tc>
        <w:tc>
          <w:tcPr>
            <w:tcW w:w="2462" w:type="dxa"/>
            <w:tcBorders/>
          </w:tcPr>
          <w:p>
            <w:pPr>
              <w:pStyle w:val="Style17"/>
              <w:widowControl w:val="false"/>
              <w:spacing w:before="0" w:after="0"/>
              <w:ind w:hanging="0"/>
              <w:rPr>
                <w:rFonts w:ascii="Times New Roman" w:hAnsi="Times New Roman" w:cs="Times New Roman"/>
                <w:b/>
                <w:bCs/>
                <w:szCs w:val="28"/>
              </w:rPr>
            </w:pPr>
            <w:r>
              <w:rPr/>
              <w:object w:dxaOrig="1095" w:dyaOrig="1245">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43.8pt;height:49.8pt;mso-wrap-distance-right:0pt" filled="f" o:ole="">
                  <v:imagedata r:id="rId83" o:title=""/>
                </v:shape>
                <o:OLEObject Type="Embed" ProgID="PBrush" ShapeID="ole_rId82" DrawAspect="Content" ObjectID="_512303088" r:id="rId82"/>
              </w:object>
            </w:r>
          </w:p>
        </w:tc>
        <w:tc>
          <w:tcPr>
            <w:tcW w:w="2218"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Н</w:t>
            </w:r>
          </w:p>
        </w:tc>
        <w:tc>
          <w:tcPr>
            <w:tcW w:w="2453" w:type="dxa"/>
            <w:tcBorders/>
          </w:tcPr>
          <w:p>
            <w:pPr>
              <w:pStyle w:val="Style17"/>
              <w:widowControl w:val="false"/>
              <w:spacing w:before="0" w:after="0"/>
              <w:ind w:hanging="0"/>
              <w:rPr>
                <w:rFonts w:ascii="Times New Roman" w:hAnsi="Times New Roman" w:cs="Times New Roman"/>
                <w:b/>
                <w:bCs/>
                <w:szCs w:val="28"/>
              </w:rPr>
            </w:pPr>
            <w:r>
              <w:rPr/>
              <w:object w:dxaOrig="1110" w:dyaOrig="117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44.4pt;height:46.8pt;mso-wrap-distance-right:0pt" filled="f" o:ole="">
                  <v:imagedata r:id="rId85" o:title=""/>
                </v:shape>
                <o:OLEObject Type="Embed" ProgID="PBrush" ShapeID="ole_rId84" DrawAspect="Content" ObjectID="_229683226" r:id="rId84"/>
              </w:object>
            </w:r>
          </w:p>
        </w:tc>
      </w:tr>
    </w:tbl>
    <w:p>
      <w:pPr>
        <w:pStyle w:val="Style17"/>
        <w:rPr>
          <w:rFonts w:ascii="Times New Roman" w:hAnsi="Times New Roman" w:cs="Times New Roman"/>
          <w:b/>
          <w:bCs/>
          <w:szCs w:val="28"/>
        </w:rPr>
      </w:pPr>
      <w:r>
        <w:rPr>
          <w:rFonts w:cs="Times New Roman" w:ascii="Times New Roman" w:hAnsi="Times New Roman"/>
          <w:b/>
          <w:bCs/>
          <w:szCs w:val="28"/>
        </w:rPr>
      </w:r>
    </w:p>
    <w:p>
      <w:pPr>
        <w:pStyle w:val="Style17"/>
        <w:rPr>
          <w:rFonts w:ascii="Times New Roman" w:hAnsi="Times New Roman" w:cs="Times New Roman"/>
          <w:b/>
          <w:bCs/>
          <w:szCs w:val="28"/>
        </w:rPr>
      </w:pPr>
      <w:r>
        <w:rPr>
          <w:rFonts w:cs="Times New Roman" w:ascii="Times New Roman" w:hAnsi="Times New Roman"/>
          <w:b/>
          <w:bCs/>
          <w:szCs w:val="28"/>
        </w:rPr>
      </w:r>
    </w:p>
    <w:p>
      <w:pPr>
        <w:pStyle w:val="Style17"/>
        <w:ind w:hanging="0"/>
        <w:rPr>
          <w:rFonts w:ascii="Times New Roman" w:hAnsi="Times New Roman" w:cs="Times New Roman"/>
          <w:szCs w:val="28"/>
        </w:rPr>
      </w:pPr>
      <w:r>
        <w:rPr>
          <w:rFonts w:cs="Times New Roman" w:ascii="Times New Roman" w:hAnsi="Times New Roman"/>
          <w:b/>
          <w:bCs/>
          <w:szCs w:val="28"/>
        </w:rPr>
        <w:t>Запрос</w:t>
      </w:r>
      <w:r>
        <w:rPr>
          <w:rFonts w:cs="Times New Roman" w:ascii="Times New Roman" w:hAnsi="Times New Roman"/>
          <w:szCs w:val="28"/>
        </w:rPr>
        <w:t>: Расшифруй послание ИИ</w:t>
      </w:r>
    </w:p>
    <w:p>
      <w:pPr>
        <w:pStyle w:val="Style17"/>
        <w:rPr>
          <w:rFonts w:ascii="Times New Roman" w:hAnsi="Times New Roman" w:cs="Times New Roman"/>
          <w:szCs w:val="28"/>
        </w:rPr>
      </w:pPr>
      <w:r>
        <w:rPr>
          <w:rFonts w:cs="Times New Roman" w:ascii="Times New Roman" w:hAnsi="Times New Roman"/>
          <w:szCs w:val="28"/>
        </w:rPr>
      </w:r>
    </w:p>
    <w:tbl>
      <w:tblPr>
        <w:tblStyle w:val="a4"/>
        <w:tblW w:w="934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98"/>
        <w:gridCol w:w="942"/>
        <w:gridCol w:w="978"/>
        <w:gridCol w:w="859"/>
        <w:gridCol w:w="922"/>
        <w:gridCol w:w="924"/>
        <w:gridCol w:w="946"/>
        <w:gridCol w:w="898"/>
        <w:gridCol w:w="993"/>
        <w:gridCol w:w="884"/>
      </w:tblGrid>
      <w:tr>
        <w:trPr/>
        <w:tc>
          <w:tcPr>
            <w:tcW w:w="998" w:type="dxa"/>
            <w:tcBorders/>
          </w:tcPr>
          <w:p>
            <w:pPr>
              <w:pStyle w:val="Style17"/>
              <w:widowControl w:val="false"/>
              <w:spacing w:before="0" w:after="0"/>
              <w:ind w:hanging="0"/>
              <w:rPr>
                <w:rFonts w:ascii="Times New Roman" w:hAnsi="Times New Roman" w:cs="Times New Roman"/>
                <w:sz w:val="24"/>
              </w:rPr>
            </w:pPr>
            <w:r>
              <w:rPr/>
              <w:object w:dxaOrig="765" w:dyaOrig="1155">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25.8pt;height:39pt;mso-wrap-distance-right:0pt" filled="f" o:ole="">
                  <v:imagedata r:id="rId87" o:title=""/>
                </v:shape>
                <o:OLEObject Type="Embed" ProgID="PBrush" ShapeID="ole_rId86" DrawAspect="Content" ObjectID="_1576054536" r:id="rId86"/>
              </w:object>
            </w:r>
          </w:p>
        </w:tc>
        <w:tc>
          <w:tcPr>
            <w:tcW w:w="942" w:type="dxa"/>
            <w:tcBorders/>
          </w:tcPr>
          <w:p>
            <w:pPr>
              <w:pStyle w:val="Style17"/>
              <w:widowControl w:val="false"/>
              <w:spacing w:before="0" w:after="0"/>
              <w:ind w:hanging="0"/>
              <w:rPr>
                <w:rFonts w:ascii="Times New Roman" w:hAnsi="Times New Roman" w:cs="Times New Roman"/>
                <w:sz w:val="24"/>
              </w:rPr>
            </w:pPr>
            <w:r>
              <w:rPr/>
              <w:object w:dxaOrig="1170" w:dyaOrig="975">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37.2pt;height:31.2pt;mso-wrap-distance-right:0pt" filled="f" o:ole="">
                  <v:imagedata r:id="rId89" o:title=""/>
                </v:shape>
                <o:OLEObject Type="Embed" ProgID="PBrush" ShapeID="ole_rId88" DrawAspect="Content" ObjectID="_285766958" r:id="rId88"/>
              </w:object>
            </w:r>
          </w:p>
        </w:tc>
        <w:tc>
          <w:tcPr>
            <w:tcW w:w="978" w:type="dxa"/>
            <w:tcBorders/>
          </w:tcPr>
          <w:p>
            <w:pPr>
              <w:pStyle w:val="Style17"/>
              <w:widowControl w:val="false"/>
              <w:spacing w:before="0" w:after="0"/>
              <w:ind w:hanging="0"/>
              <w:rPr>
                <w:rFonts w:ascii="Times New Roman" w:hAnsi="Times New Roman" w:cs="Times New Roman"/>
                <w:sz w:val="24"/>
              </w:rPr>
            </w:pPr>
            <w:r>
              <w:rPr/>
              <w:object w:dxaOrig="1095" w:dyaOrig="117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32.4pt;height:34.8pt;mso-wrap-distance-right:0pt" filled="f" o:ole="">
                  <v:imagedata r:id="rId91" o:title=""/>
                </v:shape>
                <o:OLEObject Type="Embed" ProgID="PBrush" ShapeID="ole_rId90" DrawAspect="Content" ObjectID="_1311969107" r:id="rId90"/>
              </w:object>
            </w:r>
          </w:p>
        </w:tc>
        <w:tc>
          <w:tcPr>
            <w:tcW w:w="859" w:type="dxa"/>
            <w:tcBorders/>
          </w:tcPr>
          <w:p>
            <w:pPr>
              <w:pStyle w:val="Style17"/>
              <w:widowControl w:val="false"/>
              <w:spacing w:before="0" w:after="0"/>
              <w:ind w:hanging="0"/>
              <w:rPr>
                <w:rFonts w:ascii="Times New Roman" w:hAnsi="Times New Roman" w:cs="Times New Roman"/>
                <w:sz w:val="24"/>
              </w:rPr>
            </w:pPr>
            <w:r>
              <w:rPr/>
              <w:object w:dxaOrig="1005" w:dyaOrig="1035">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33.6pt;height:34.8pt;mso-wrap-distance-right:0pt" filled="f" o:ole="">
                  <v:imagedata r:id="rId93" o:title=""/>
                </v:shape>
                <o:OLEObject Type="Embed" ProgID="PBrush" ShapeID="ole_rId92" DrawAspect="Content" ObjectID="_1828464047" r:id="rId92"/>
              </w:object>
            </w:r>
          </w:p>
        </w:tc>
        <w:tc>
          <w:tcPr>
            <w:tcW w:w="922" w:type="dxa"/>
            <w:tcBorders/>
          </w:tcPr>
          <w:p>
            <w:pPr>
              <w:pStyle w:val="Style17"/>
              <w:widowControl w:val="false"/>
              <w:spacing w:before="0" w:after="0"/>
              <w:ind w:hanging="0"/>
              <w:rPr>
                <w:rFonts w:ascii="Times New Roman" w:hAnsi="Times New Roman" w:cs="Times New Roman"/>
                <w:sz w:val="24"/>
              </w:rPr>
            </w:pPr>
            <w:r>
              <w:rPr/>
              <w:object w:dxaOrig="1170" w:dyaOrig="975">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37.2pt;height:31.2pt;mso-wrap-distance-right:0pt" filled="f" o:ole="">
                  <v:imagedata r:id="rId95" o:title=""/>
                </v:shape>
                <o:OLEObject Type="Embed" ProgID="PBrush" ShapeID="ole_rId94" DrawAspect="Content" ObjectID="_1875035671" r:id="rId94"/>
              </w:object>
            </w:r>
          </w:p>
        </w:tc>
        <w:tc>
          <w:tcPr>
            <w:tcW w:w="924" w:type="dxa"/>
            <w:tcBorders/>
          </w:tcPr>
          <w:p>
            <w:pPr>
              <w:pStyle w:val="Style17"/>
              <w:widowControl w:val="false"/>
              <w:spacing w:before="0" w:after="0"/>
              <w:ind w:hanging="0"/>
              <w:rPr>
                <w:rFonts w:ascii="Times New Roman" w:hAnsi="Times New Roman" w:cs="Times New Roman"/>
                <w:sz w:val="24"/>
              </w:rPr>
            </w:pPr>
            <w:r>
              <w:rPr/>
              <w:object w:dxaOrig="1170" w:dyaOrig="975">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36pt;height:30pt;mso-wrap-distance-right:0pt" filled="f" o:ole="">
                  <v:imagedata r:id="rId97" o:title=""/>
                </v:shape>
                <o:OLEObject Type="Embed" ProgID="PBrush" ShapeID="ole_rId96" DrawAspect="Content" ObjectID="_909938469" r:id="rId96"/>
              </w:object>
            </w:r>
          </w:p>
        </w:tc>
        <w:tc>
          <w:tcPr>
            <w:tcW w:w="946" w:type="dxa"/>
            <w:tcBorders/>
          </w:tcPr>
          <w:p>
            <w:pPr>
              <w:pStyle w:val="Style17"/>
              <w:widowControl w:val="false"/>
              <w:spacing w:before="0" w:after="0"/>
              <w:ind w:hanging="0"/>
              <w:rPr>
                <w:rFonts w:ascii="Times New Roman" w:hAnsi="Times New Roman" w:cs="Times New Roman"/>
                <w:sz w:val="24"/>
              </w:rPr>
            </w:pPr>
            <w:r>
              <w:rPr/>
              <w:object w:dxaOrig="1170" w:dyaOrig="1155">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37.8pt;height:37.2pt;mso-wrap-distance-right:0pt" filled="f" o:ole="">
                  <v:imagedata r:id="rId99" o:title=""/>
                </v:shape>
                <o:OLEObject Type="Embed" ProgID="PBrush" ShapeID="ole_rId98" DrawAspect="Content" ObjectID="_1010107288" r:id="rId98"/>
              </w:object>
            </w:r>
          </w:p>
        </w:tc>
        <w:tc>
          <w:tcPr>
            <w:tcW w:w="898" w:type="dxa"/>
            <w:tcBorders/>
          </w:tcPr>
          <w:p>
            <w:pPr>
              <w:pStyle w:val="Style17"/>
              <w:widowControl w:val="false"/>
              <w:spacing w:before="0" w:after="0"/>
              <w:ind w:hanging="0"/>
              <w:rPr>
                <w:rFonts w:ascii="Times New Roman" w:hAnsi="Times New Roman" w:cs="Times New Roman"/>
                <w:sz w:val="24"/>
              </w:rPr>
            </w:pPr>
            <w:r>
              <w:rPr/>
              <w:object w:dxaOrig="1110" w:dyaOrig="117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35.4pt;height:37.2pt;mso-wrap-distance-right:0pt" filled="f" o:ole="">
                  <v:imagedata r:id="rId101" o:title=""/>
                </v:shape>
                <o:OLEObject Type="Embed" ProgID="PBrush" ShapeID="ole_rId100" DrawAspect="Content" ObjectID="_889255427" r:id="rId100"/>
              </w:object>
            </w:r>
          </w:p>
        </w:tc>
        <w:tc>
          <w:tcPr>
            <w:tcW w:w="993" w:type="dxa"/>
            <w:tcBorders/>
          </w:tcPr>
          <w:p>
            <w:pPr>
              <w:pStyle w:val="Style17"/>
              <w:widowControl w:val="false"/>
              <w:spacing w:before="0" w:after="0"/>
              <w:ind w:hanging="0"/>
              <w:rPr>
                <w:rFonts w:ascii="Times New Roman" w:hAnsi="Times New Roman" w:cs="Times New Roman"/>
                <w:sz w:val="24"/>
              </w:rPr>
            </w:pPr>
            <w:r>
              <w:rPr/>
              <w:object w:dxaOrig="1065" w:dyaOrig="123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33.6pt;height:39pt;mso-wrap-distance-right:0pt" filled="f" o:ole="">
                  <v:imagedata r:id="rId103" o:title=""/>
                </v:shape>
                <o:OLEObject Type="Embed" ProgID="PBrush" ShapeID="ole_rId102" DrawAspect="Content" ObjectID="_255578576" r:id="rId102"/>
              </w:object>
            </w:r>
          </w:p>
        </w:tc>
        <w:tc>
          <w:tcPr>
            <w:tcW w:w="884" w:type="dxa"/>
            <w:tcBorders/>
          </w:tcPr>
          <w:p>
            <w:pPr>
              <w:pStyle w:val="Style17"/>
              <w:widowControl w:val="false"/>
              <w:spacing w:before="0" w:after="0"/>
              <w:ind w:hanging="0"/>
              <w:rPr>
                <w:rFonts w:ascii="Times New Roman" w:hAnsi="Times New Roman" w:cs="Times New Roman"/>
                <w:sz w:val="24"/>
              </w:rPr>
            </w:pPr>
            <w:r>
              <w:rPr/>
              <w:object w:dxaOrig="1110" w:dyaOrig="117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35.4pt;height:37.2pt;mso-wrap-distance-right:0pt" filled="f" o:ole="">
                  <v:imagedata r:id="rId105" o:title=""/>
                </v:shape>
                <o:OLEObject Type="Embed" ProgID="PBrush" ShapeID="ole_rId104" DrawAspect="Content" ObjectID="_141566783" r:id="rId104"/>
              </w:object>
            </w:r>
          </w:p>
        </w:tc>
      </w:tr>
      <w:tr>
        <w:trPr/>
        <w:tc>
          <w:tcPr>
            <w:tcW w:w="998"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42"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78"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859"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22"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24"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46"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898"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93"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884"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r>
      <w:tr>
        <w:trPr/>
        <w:tc>
          <w:tcPr>
            <w:tcW w:w="998" w:type="dxa"/>
            <w:tcBorders/>
          </w:tcPr>
          <w:p>
            <w:pPr>
              <w:pStyle w:val="Style17"/>
              <w:widowControl w:val="false"/>
              <w:spacing w:before="0" w:after="0"/>
              <w:ind w:hanging="0"/>
              <w:rPr>
                <w:rFonts w:ascii="Times New Roman" w:hAnsi="Times New Roman" w:cs="Times New Roman"/>
                <w:sz w:val="24"/>
              </w:rPr>
            </w:pPr>
            <w:r>
              <w:rPr/>
              <w:object w:dxaOrig="1110" w:dyaOrig="1170">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35.4pt;height:37.2pt;mso-wrap-distance-right:0pt" filled="f" o:ole="">
                  <v:imagedata r:id="rId107" o:title=""/>
                </v:shape>
                <o:OLEObject Type="Embed" ProgID="PBrush" ShapeID="ole_rId106" DrawAspect="Content" ObjectID="_639407995" r:id="rId106"/>
              </w:object>
            </w:r>
          </w:p>
        </w:tc>
        <w:tc>
          <w:tcPr>
            <w:tcW w:w="942" w:type="dxa"/>
            <w:tcBorders/>
          </w:tcPr>
          <w:p>
            <w:pPr>
              <w:pStyle w:val="Style17"/>
              <w:widowControl w:val="false"/>
              <w:spacing w:before="0" w:after="0"/>
              <w:ind w:hanging="0"/>
              <w:rPr>
                <w:rFonts w:ascii="Times New Roman" w:hAnsi="Times New Roman" w:cs="Times New Roman"/>
                <w:sz w:val="24"/>
              </w:rPr>
            </w:pPr>
            <w:r>
              <w:rPr/>
              <w:object w:dxaOrig="1095" w:dyaOrig="1245">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36.6pt;height:41.4pt;mso-wrap-distance-right:0pt" filled="f" o:ole="">
                  <v:imagedata r:id="rId109" o:title=""/>
                </v:shape>
                <o:OLEObject Type="Embed" ProgID="PBrush" ShapeID="ole_rId108" DrawAspect="Content" ObjectID="_596395410" r:id="rId108"/>
              </w:object>
            </w:r>
          </w:p>
        </w:tc>
        <w:tc>
          <w:tcPr>
            <w:tcW w:w="978" w:type="dxa"/>
            <w:tcBorders/>
          </w:tcPr>
          <w:p>
            <w:pPr>
              <w:pStyle w:val="Style17"/>
              <w:widowControl w:val="false"/>
              <w:spacing w:before="0" w:after="0"/>
              <w:ind w:hanging="0"/>
              <w:rPr>
                <w:rFonts w:ascii="Times New Roman" w:hAnsi="Times New Roman" w:cs="Times New Roman"/>
                <w:sz w:val="24"/>
              </w:rPr>
            </w:pPr>
            <w:r>
              <w:rPr/>
              <w:object w:dxaOrig="1275" w:dyaOrig="132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40.2pt;height:41.4pt;mso-wrap-distance-right:0pt" filled="f" o:ole="">
                  <v:imagedata r:id="rId111" o:title=""/>
                </v:shape>
                <o:OLEObject Type="Embed" ProgID="PBrush" ShapeID="ole_rId110" DrawAspect="Content" ObjectID="_818213449" r:id="rId110"/>
              </w:object>
            </w:r>
          </w:p>
        </w:tc>
        <w:tc>
          <w:tcPr>
            <w:tcW w:w="859"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22" w:type="dxa"/>
            <w:tcBorders/>
          </w:tcPr>
          <w:p>
            <w:pPr>
              <w:pStyle w:val="Style17"/>
              <w:widowControl w:val="false"/>
              <w:spacing w:before="0" w:after="0"/>
              <w:ind w:hanging="0"/>
              <w:rPr>
                <w:rFonts w:ascii="Times New Roman" w:hAnsi="Times New Roman" w:cs="Times New Roman"/>
                <w:sz w:val="24"/>
              </w:rPr>
            </w:pPr>
            <w:r>
              <w:rPr/>
              <w:object w:dxaOrig="765" w:dyaOrig="1155">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24.6pt;height:37.2pt;mso-wrap-distance-right:0pt" filled="f" o:ole="">
                  <v:imagedata r:id="rId113" o:title=""/>
                </v:shape>
                <o:OLEObject Type="Embed" ProgID="PBrush" ShapeID="ole_rId112" DrawAspect="Content" ObjectID="_1873180700" r:id="rId112"/>
              </w:object>
            </w:r>
          </w:p>
        </w:tc>
        <w:tc>
          <w:tcPr>
            <w:tcW w:w="924" w:type="dxa"/>
            <w:tcBorders/>
          </w:tcPr>
          <w:p>
            <w:pPr>
              <w:pStyle w:val="Style17"/>
              <w:widowControl w:val="false"/>
              <w:spacing w:before="0" w:after="0"/>
              <w:ind w:hanging="0"/>
              <w:rPr>
                <w:rFonts w:ascii="Times New Roman" w:hAnsi="Times New Roman" w:cs="Times New Roman"/>
                <w:sz w:val="24"/>
              </w:rPr>
            </w:pPr>
            <w:r>
              <w:rPr/>
              <w:object w:dxaOrig="1110" w:dyaOrig="117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35.4pt;height:37.2pt;mso-wrap-distance-right:0pt" filled="f" o:ole="">
                  <v:imagedata r:id="rId115" o:title=""/>
                </v:shape>
                <o:OLEObject Type="Embed" ProgID="PBrush" ShapeID="ole_rId114" DrawAspect="Content" ObjectID="_470906183" r:id="rId114"/>
              </w:object>
            </w:r>
          </w:p>
        </w:tc>
        <w:tc>
          <w:tcPr>
            <w:tcW w:w="946" w:type="dxa"/>
            <w:tcBorders/>
          </w:tcPr>
          <w:p>
            <w:pPr>
              <w:pStyle w:val="Style17"/>
              <w:widowControl w:val="false"/>
              <w:spacing w:before="0" w:after="0"/>
              <w:ind w:hanging="0"/>
              <w:rPr>
                <w:rFonts w:ascii="Times New Roman" w:hAnsi="Times New Roman" w:cs="Times New Roman"/>
                <w:sz w:val="24"/>
              </w:rPr>
            </w:pPr>
            <w:r>
              <w:rPr/>
              <w:object w:dxaOrig="1170" w:dyaOrig="1155">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38.4pt;height:37.8pt;mso-wrap-distance-right:0pt" filled="f" o:ole="">
                  <v:imagedata r:id="rId117" o:title=""/>
                </v:shape>
                <o:OLEObject Type="Embed" ProgID="PBrush" ShapeID="ole_rId116" DrawAspect="Content" ObjectID="_1402225768" r:id="rId116"/>
              </w:object>
            </w:r>
          </w:p>
        </w:tc>
        <w:tc>
          <w:tcPr>
            <w:tcW w:w="898" w:type="dxa"/>
            <w:tcBorders/>
          </w:tcPr>
          <w:p>
            <w:pPr>
              <w:pStyle w:val="Style17"/>
              <w:widowControl w:val="false"/>
              <w:spacing w:before="0" w:after="0"/>
              <w:ind w:hanging="0"/>
              <w:rPr>
                <w:rFonts w:ascii="Times New Roman" w:hAnsi="Times New Roman" w:cs="Times New Roman"/>
                <w:sz w:val="24"/>
              </w:rPr>
            </w:pPr>
            <w:r>
              <w:rPr/>
              <w:object w:dxaOrig="1065" w:dyaOrig="123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36pt;height:41.4pt;mso-wrap-distance-right:0pt" filled="f" o:ole="">
                  <v:imagedata r:id="rId119" o:title=""/>
                </v:shape>
                <o:OLEObject Type="Embed" ProgID="PBrush" ShapeID="ole_rId118" DrawAspect="Content" ObjectID="_578770117" r:id="rId118"/>
              </w:object>
            </w:r>
          </w:p>
        </w:tc>
        <w:tc>
          <w:tcPr>
            <w:tcW w:w="993" w:type="dxa"/>
            <w:tcBorders/>
          </w:tcPr>
          <w:p>
            <w:pPr>
              <w:pStyle w:val="Style17"/>
              <w:widowControl w:val="false"/>
              <w:spacing w:before="0" w:after="0"/>
              <w:ind w:hanging="0"/>
              <w:rPr>
                <w:rFonts w:ascii="Times New Roman" w:hAnsi="Times New Roman" w:cs="Times New Roman"/>
                <w:sz w:val="24"/>
              </w:rPr>
            </w:pPr>
            <w:r>
              <w:rPr/>
              <w:object w:dxaOrig="1140" w:dyaOrig="120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36pt;height:37.8pt;mso-wrap-distance-right:0pt" filled="f" o:ole="">
                  <v:imagedata r:id="rId121" o:title=""/>
                </v:shape>
                <o:OLEObject Type="Embed" ProgID="PBrush" ShapeID="ole_rId120" DrawAspect="Content" ObjectID="_1363919127" r:id="rId120"/>
              </w:object>
            </w:r>
          </w:p>
        </w:tc>
        <w:tc>
          <w:tcPr>
            <w:tcW w:w="884" w:type="dxa"/>
            <w:tcBorders/>
          </w:tcPr>
          <w:p>
            <w:pPr>
              <w:pStyle w:val="Style17"/>
              <w:widowControl w:val="false"/>
              <w:spacing w:before="0" w:after="0"/>
              <w:ind w:hanging="0"/>
              <w:rPr>
                <w:rFonts w:ascii="Times New Roman" w:hAnsi="Times New Roman" w:cs="Times New Roman"/>
                <w:sz w:val="24"/>
              </w:rPr>
            </w:pPr>
            <w:r>
              <w:rPr/>
              <w:object w:dxaOrig="1140" w:dyaOrig="120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35.4pt;height:37.2pt;mso-wrap-distance-right:0pt" filled="f" o:ole="">
                  <v:imagedata r:id="rId123" o:title=""/>
                </v:shape>
                <o:OLEObject Type="Embed" ProgID="PBrush" ShapeID="ole_rId122" DrawAspect="Content" ObjectID="_1185567821" r:id="rId122"/>
              </w:object>
            </w:r>
          </w:p>
        </w:tc>
      </w:tr>
      <w:tr>
        <w:trPr/>
        <w:tc>
          <w:tcPr>
            <w:tcW w:w="998"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42"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78"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859"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22"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24"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46"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898"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93"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884"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r>
      <w:tr>
        <w:trPr/>
        <w:tc>
          <w:tcPr>
            <w:tcW w:w="998" w:type="dxa"/>
            <w:tcBorders/>
          </w:tcPr>
          <w:p>
            <w:pPr>
              <w:pStyle w:val="Style17"/>
              <w:widowControl w:val="false"/>
              <w:spacing w:before="0" w:after="0"/>
              <w:ind w:hanging="0"/>
              <w:rPr>
                <w:rFonts w:ascii="Times New Roman" w:hAnsi="Times New Roman" w:cs="Times New Roman"/>
                <w:sz w:val="24"/>
              </w:rPr>
            </w:pPr>
            <w:r>
              <w:rPr/>
              <w:object w:dxaOrig="1065" w:dyaOrig="123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35.4pt;height:40.8pt;mso-wrap-distance-right:0pt" filled="f" o:ole="">
                  <v:imagedata r:id="rId125" o:title=""/>
                </v:shape>
                <o:OLEObject Type="Embed" ProgID="PBrush" ShapeID="ole_rId124" DrawAspect="Content" ObjectID="_850332673" r:id="rId124"/>
              </w:object>
            </w:r>
          </w:p>
        </w:tc>
        <w:tc>
          <w:tcPr>
            <w:tcW w:w="942" w:type="dxa"/>
            <w:tcBorders/>
          </w:tcPr>
          <w:p>
            <w:pPr>
              <w:pStyle w:val="Style17"/>
              <w:widowControl w:val="false"/>
              <w:spacing w:before="0" w:after="0"/>
              <w:ind w:hanging="0"/>
              <w:rPr>
                <w:rFonts w:ascii="Times New Roman" w:hAnsi="Times New Roman" w:cs="Times New Roman"/>
                <w:sz w:val="24"/>
              </w:rPr>
            </w:pPr>
            <w:r>
              <w:rPr/>
              <w:object w:dxaOrig="1095" w:dyaOrig="117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38.4pt;height:40.8pt;mso-wrap-distance-right:0pt" filled="f" o:ole="">
                  <v:imagedata r:id="rId127" o:title=""/>
                </v:shape>
                <o:OLEObject Type="Embed" ProgID="PBrush" ShapeID="ole_rId126" DrawAspect="Content" ObjectID="_22338413" r:id="rId126"/>
              </w:object>
            </w:r>
          </w:p>
        </w:tc>
        <w:tc>
          <w:tcPr>
            <w:tcW w:w="978" w:type="dxa"/>
            <w:tcBorders/>
          </w:tcPr>
          <w:p>
            <w:pPr>
              <w:pStyle w:val="Style17"/>
              <w:widowControl w:val="false"/>
              <w:spacing w:before="0" w:after="0"/>
              <w:ind w:hanging="0"/>
              <w:rPr>
                <w:rFonts w:ascii="Times New Roman" w:hAnsi="Times New Roman" w:cs="Times New Roman"/>
                <w:sz w:val="24"/>
              </w:rPr>
            </w:pPr>
            <w:r>
              <w:rPr/>
              <w:object w:dxaOrig="1170" w:dyaOrig="1155">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38.4pt;height:37.8pt;mso-wrap-distance-right:0pt" filled="f" o:ole="">
                  <v:imagedata r:id="rId129" o:title=""/>
                </v:shape>
                <o:OLEObject Type="Embed" ProgID="PBrush" ShapeID="ole_rId128" DrawAspect="Content" ObjectID="_357639532" r:id="rId128"/>
              </w:object>
            </w:r>
          </w:p>
        </w:tc>
        <w:tc>
          <w:tcPr>
            <w:tcW w:w="859"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22" w:type="dxa"/>
            <w:tcBorders/>
          </w:tcPr>
          <w:p>
            <w:pPr>
              <w:pStyle w:val="Style17"/>
              <w:widowControl w:val="false"/>
              <w:spacing w:before="0" w:after="0"/>
              <w:ind w:hanging="0"/>
              <w:rPr>
                <w:rFonts w:ascii="Times New Roman" w:hAnsi="Times New Roman" w:cs="Times New Roman"/>
                <w:sz w:val="24"/>
              </w:rPr>
            </w:pPr>
            <w:r>
              <w:rPr/>
              <w:object w:dxaOrig="1005" w:dyaOrig="1035">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36.6pt;height:37.8pt;mso-wrap-distance-right:0pt" filled="f" o:ole="">
                  <v:imagedata r:id="rId131" o:title=""/>
                </v:shape>
                <o:OLEObject Type="Embed" ProgID="PBrush" ShapeID="ole_rId130" DrawAspect="Content" ObjectID="_1481781362" r:id="rId130"/>
              </w:object>
            </w:r>
          </w:p>
        </w:tc>
        <w:tc>
          <w:tcPr>
            <w:tcW w:w="924" w:type="dxa"/>
            <w:tcBorders/>
          </w:tcPr>
          <w:p>
            <w:pPr>
              <w:pStyle w:val="Style17"/>
              <w:widowControl w:val="false"/>
              <w:spacing w:before="0" w:after="0"/>
              <w:ind w:hanging="0"/>
              <w:rPr>
                <w:rFonts w:ascii="Times New Roman" w:hAnsi="Times New Roman" w:cs="Times New Roman"/>
                <w:sz w:val="24"/>
              </w:rPr>
            </w:pPr>
            <w:r>
              <w:rPr/>
              <w:object w:dxaOrig="1110" w:dyaOrig="1125">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37.2pt;height:37.8pt;mso-wrap-distance-right:0pt" filled="f" o:ole="">
                  <v:imagedata r:id="rId133" o:title=""/>
                </v:shape>
                <o:OLEObject Type="Embed" ProgID="PBrush" ShapeID="ole_rId132" DrawAspect="Content" ObjectID="_118643181" r:id="rId132"/>
              </w:object>
            </w:r>
          </w:p>
        </w:tc>
        <w:tc>
          <w:tcPr>
            <w:tcW w:w="946" w:type="dxa"/>
            <w:tcBorders/>
          </w:tcPr>
          <w:p>
            <w:pPr>
              <w:pStyle w:val="Style17"/>
              <w:widowControl w:val="false"/>
              <w:spacing w:before="0" w:after="0"/>
              <w:ind w:hanging="0"/>
              <w:rPr>
                <w:rFonts w:ascii="Times New Roman" w:hAnsi="Times New Roman" w:cs="Times New Roman"/>
                <w:sz w:val="24"/>
              </w:rPr>
            </w:pPr>
            <w:r>
              <w:rPr/>
              <w:object w:dxaOrig="1065" w:dyaOrig="1230">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35.4pt;height:40.8pt;mso-wrap-distance-right:0pt" filled="f" o:ole="">
                  <v:imagedata r:id="rId135" o:title=""/>
                </v:shape>
                <o:OLEObject Type="Embed" ProgID="PBrush" ShapeID="ole_rId134" DrawAspect="Content" ObjectID="_415391193" r:id="rId134"/>
              </w:object>
            </w:r>
          </w:p>
        </w:tc>
        <w:tc>
          <w:tcPr>
            <w:tcW w:w="898" w:type="dxa"/>
            <w:tcBorders/>
          </w:tcPr>
          <w:p>
            <w:pPr>
              <w:pStyle w:val="Style17"/>
              <w:widowControl w:val="false"/>
              <w:spacing w:before="0" w:after="0"/>
              <w:ind w:hanging="0"/>
              <w:rPr>
                <w:rFonts w:ascii="Times New Roman" w:hAnsi="Times New Roman" w:cs="Times New Roman"/>
                <w:sz w:val="24"/>
              </w:rPr>
            </w:pPr>
            <w:r>
              <w:rPr/>
              <w:object w:dxaOrig="1065" w:dyaOrig="1230">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33pt;height:37.8pt;mso-wrap-distance-right:0pt" filled="f" o:ole="">
                  <v:imagedata r:id="rId137" o:title=""/>
                </v:shape>
                <o:OLEObject Type="Embed" ProgID="PBrush" ShapeID="ole_rId136" DrawAspect="Content" ObjectID="_325697603" r:id="rId136"/>
              </w:object>
            </w:r>
          </w:p>
        </w:tc>
        <w:tc>
          <w:tcPr>
            <w:tcW w:w="993" w:type="dxa"/>
            <w:tcBorders/>
          </w:tcPr>
          <w:p>
            <w:pPr>
              <w:pStyle w:val="Style17"/>
              <w:widowControl w:val="false"/>
              <w:spacing w:before="0" w:after="0"/>
              <w:ind w:hanging="0"/>
              <w:rPr>
                <w:rFonts w:ascii="Times New Roman" w:hAnsi="Times New Roman" w:cs="Times New Roman"/>
                <w:sz w:val="24"/>
              </w:rPr>
            </w:pPr>
            <w:r>
              <w:rPr/>
              <w:object w:dxaOrig="1170" w:dyaOrig="1155">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40.8pt;height:40.2pt;mso-wrap-distance-right:0pt" filled="f" o:ole="">
                  <v:imagedata r:id="rId139" o:title=""/>
                </v:shape>
                <o:OLEObject Type="Embed" ProgID="PBrush" ShapeID="ole_rId138" DrawAspect="Content" ObjectID="_1986367272" r:id="rId138"/>
              </w:object>
            </w:r>
          </w:p>
        </w:tc>
        <w:tc>
          <w:tcPr>
            <w:tcW w:w="884"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r>
      <w:tr>
        <w:trPr/>
        <w:tc>
          <w:tcPr>
            <w:tcW w:w="998"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42"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78"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859"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22"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24"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46"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898"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93"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884"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r>
      <w:tr>
        <w:trPr/>
        <w:tc>
          <w:tcPr>
            <w:tcW w:w="998" w:type="dxa"/>
            <w:tcBorders/>
          </w:tcPr>
          <w:p>
            <w:pPr>
              <w:pStyle w:val="Style17"/>
              <w:widowControl w:val="false"/>
              <w:spacing w:before="0" w:after="0"/>
              <w:ind w:hanging="0"/>
              <w:rPr>
                <w:rFonts w:ascii="Times New Roman" w:hAnsi="Times New Roman" w:cs="Times New Roman"/>
                <w:sz w:val="24"/>
              </w:rPr>
            </w:pPr>
            <w:r>
              <w:rPr/>
              <w:object w:dxaOrig="1110" w:dyaOrig="1170">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41.4pt;height:43.8pt;mso-wrap-distance-right:0pt" filled="f" o:ole="">
                  <v:imagedata r:id="rId141" o:title=""/>
                </v:shape>
                <o:OLEObject Type="Embed" ProgID="PBrush" ShapeID="ole_rId140" DrawAspect="Content" ObjectID="_1893806026" r:id="rId140"/>
              </w:object>
            </w:r>
          </w:p>
        </w:tc>
        <w:tc>
          <w:tcPr>
            <w:tcW w:w="942" w:type="dxa"/>
            <w:tcBorders/>
          </w:tcPr>
          <w:p>
            <w:pPr>
              <w:pStyle w:val="Style17"/>
              <w:widowControl w:val="false"/>
              <w:spacing w:before="0" w:after="0"/>
              <w:ind w:hanging="0"/>
              <w:rPr>
                <w:rFonts w:ascii="Times New Roman" w:hAnsi="Times New Roman" w:cs="Times New Roman"/>
                <w:sz w:val="24"/>
              </w:rPr>
            </w:pPr>
            <w:r>
              <w:rPr/>
              <w:object w:dxaOrig="1170" w:dyaOrig="975">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37.8pt;height:31.8pt;mso-wrap-distance-right:0pt" filled="f" o:ole="">
                  <v:imagedata r:id="rId143" o:title=""/>
                </v:shape>
                <o:OLEObject Type="Embed" ProgID="PBrush" ShapeID="ole_rId142" DrawAspect="Content" ObjectID="_2001122054" r:id="rId142"/>
              </w:object>
            </w:r>
          </w:p>
        </w:tc>
        <w:tc>
          <w:tcPr>
            <w:tcW w:w="978" w:type="dxa"/>
            <w:tcBorders/>
          </w:tcPr>
          <w:p>
            <w:pPr>
              <w:pStyle w:val="Style17"/>
              <w:widowControl w:val="false"/>
              <w:spacing w:before="0" w:after="0"/>
              <w:ind w:hanging="0"/>
              <w:rPr>
                <w:rFonts w:ascii="Times New Roman" w:hAnsi="Times New Roman" w:cs="Times New Roman"/>
                <w:sz w:val="24"/>
              </w:rPr>
            </w:pPr>
            <w:r>
              <w:rPr/>
              <w:object w:dxaOrig="1065" w:dyaOrig="1230">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33pt;height:37.8pt;mso-wrap-distance-right:0pt" filled="f" o:ole="">
                  <v:imagedata r:id="rId145" o:title=""/>
                </v:shape>
                <o:OLEObject Type="Embed" ProgID="PBrush" ShapeID="ole_rId144" DrawAspect="Content" ObjectID="_603896491" r:id="rId144"/>
              </w:object>
            </w:r>
          </w:p>
        </w:tc>
        <w:tc>
          <w:tcPr>
            <w:tcW w:w="6426" w:type="dxa"/>
            <w:gridSpan w:val="7"/>
            <w:vMerge w:val="restart"/>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Ответ ИИ</w:t>
            </w:r>
          </w:p>
        </w:tc>
      </w:tr>
      <w:tr>
        <w:trPr/>
        <w:tc>
          <w:tcPr>
            <w:tcW w:w="998"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42"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78"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6426" w:type="dxa"/>
            <w:gridSpan w:val="7"/>
            <w:vMerge w:val="continue"/>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r>
    </w:tbl>
    <w:p>
      <w:pPr>
        <w:pStyle w:val="Style17"/>
        <w:ind w:hanging="0"/>
        <w:rPr>
          <w:rFonts w:ascii="Times New Roman" w:hAnsi="Times New Roman" w:cs="Times New Roman"/>
          <w:b/>
          <w:bCs/>
          <w:szCs w:val="28"/>
        </w:rPr>
      </w:pPr>
      <w:r>
        <w:rPr>
          <w:rFonts w:cs="Times New Roman" w:ascii="Times New Roman" w:hAnsi="Times New Roman"/>
          <w:b/>
          <w:bCs/>
          <w:szCs w:val="28"/>
        </w:rPr>
      </w:r>
    </w:p>
    <w:p>
      <w:pPr>
        <w:pStyle w:val="Style17"/>
        <w:ind w:hanging="0"/>
        <w:rPr>
          <w:rFonts w:ascii="Times New Roman" w:hAnsi="Times New Roman" w:cs="Times New Roman"/>
          <w:szCs w:val="28"/>
        </w:rPr>
      </w:pPr>
      <w:r>
        <w:rPr>
          <w:rFonts w:cs="Times New Roman" w:ascii="Times New Roman" w:hAnsi="Times New Roman"/>
          <w:szCs w:val="28"/>
        </w:rPr>
        <w:t>А еще искусственный интеллект – своего рода композитор, но это уже в следующей олимпиаде.</w:t>
      </w:r>
    </w:p>
    <w:p>
      <w:pPr>
        <w:pStyle w:val="Normal"/>
        <w:rPr>
          <w:sz w:val="28"/>
          <w:szCs w:val="28"/>
        </w:rPr>
      </w:pPr>
      <w:r>
        <w:rPr>
          <w:sz w:val="28"/>
          <w:szCs w:val="28"/>
        </w:rPr>
      </w:r>
      <w:r>
        <w:br w:type="page"/>
      </w:r>
    </w:p>
    <w:p>
      <w:pPr>
        <w:pStyle w:val="Style17"/>
        <w:rPr>
          <w:rFonts w:ascii="Times New Roman" w:hAnsi="Times New Roman" w:cs="Times New Roman"/>
          <w:szCs w:val="28"/>
        </w:rPr>
      </w:pPr>
      <w:r>
        <w:rPr>
          <w:rFonts w:cs="Times New Roman" w:ascii="Times New Roman" w:hAnsi="Times New Roman"/>
          <w:szCs w:val="28"/>
        </w:rPr>
      </w:r>
    </w:p>
    <w:p>
      <w:pPr>
        <w:pStyle w:val="Style17"/>
        <w:rPr>
          <w:rFonts w:ascii="Times New Roman" w:hAnsi="Times New Roman" w:cs="Times New Roman"/>
          <w:szCs w:val="28"/>
        </w:rPr>
      </w:pPr>
      <w:r>
        <w:rPr>
          <w:rFonts w:cs="Times New Roman" w:ascii="Times New Roman" w:hAnsi="Times New Roman"/>
          <w:szCs w:val="28"/>
        </w:rPr>
        <w:t>Ответы</w:t>
      </w:r>
    </w:p>
    <w:tbl>
      <w:tblPr>
        <w:tblStyle w:val="a4"/>
        <w:tblW w:w="736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262"/>
        <w:gridCol w:w="5098"/>
      </w:tblGrid>
      <w:tr>
        <w:trPr/>
        <w:tc>
          <w:tcPr>
            <w:tcW w:w="2262" w:type="dxa"/>
            <w:tcBorders/>
          </w:tcPr>
          <w:p>
            <w:pPr>
              <w:pStyle w:val="Style17"/>
              <w:widowControl w:val="false"/>
              <w:spacing w:before="0" w:after="0"/>
              <w:ind w:hanging="0"/>
              <w:rPr>
                <w:rFonts w:ascii="Times New Roman" w:hAnsi="Times New Roman" w:cs="Times New Roman"/>
                <w:szCs w:val="28"/>
              </w:rPr>
            </w:pPr>
            <w:r>
              <w:rPr>
                <w:rFonts w:cs="Times New Roman" w:ascii="Times New Roman" w:hAnsi="Times New Roman"/>
                <w:szCs w:val="28"/>
                <w:lang w:val="ru-RU"/>
              </w:rPr>
              <w:t xml:space="preserve">1 </w:t>
            </w:r>
          </w:p>
        </w:tc>
        <w:tc>
          <w:tcPr>
            <w:tcW w:w="5098" w:type="dxa"/>
            <w:tcBorders/>
          </w:tcPr>
          <w:p>
            <w:pPr>
              <w:pStyle w:val="Style17"/>
              <w:widowControl w:val="false"/>
              <w:spacing w:before="0" w:after="0"/>
              <w:ind w:hanging="0"/>
              <w:rPr>
                <w:rFonts w:ascii="Times New Roman" w:hAnsi="Times New Roman" w:cs="Times New Roman"/>
                <w:szCs w:val="28"/>
              </w:rPr>
            </w:pPr>
            <w:r>
              <w:rPr>
                <w:rFonts w:cs="Times New Roman" w:ascii="Times New Roman" w:hAnsi="Times New Roman"/>
                <w:szCs w:val="28"/>
                <w:lang w:val="ru-RU"/>
              </w:rPr>
              <w:t>4</w:t>
            </w:r>
          </w:p>
        </w:tc>
      </w:tr>
      <w:tr>
        <w:trPr/>
        <w:tc>
          <w:tcPr>
            <w:tcW w:w="2262" w:type="dxa"/>
            <w:tcBorders/>
          </w:tcPr>
          <w:p>
            <w:pPr>
              <w:pStyle w:val="Style17"/>
              <w:widowControl w:val="false"/>
              <w:spacing w:before="0" w:after="0"/>
              <w:ind w:hanging="0"/>
              <w:rPr>
                <w:rFonts w:ascii="Times New Roman" w:hAnsi="Times New Roman" w:cs="Times New Roman"/>
                <w:szCs w:val="28"/>
              </w:rPr>
            </w:pPr>
            <w:r>
              <w:rPr>
                <w:rFonts w:cs="Times New Roman" w:ascii="Times New Roman" w:hAnsi="Times New Roman"/>
                <w:szCs w:val="28"/>
                <w:lang w:val="ru-RU"/>
              </w:rPr>
              <w:t>2 (4 балла)</w:t>
            </w:r>
          </w:p>
        </w:tc>
        <w:tc>
          <w:tcPr>
            <w:tcW w:w="5098" w:type="dxa"/>
            <w:tcBorders/>
          </w:tcPr>
          <w:p>
            <w:pPr>
              <w:pStyle w:val="Style17"/>
              <w:widowControl w:val="false"/>
              <w:spacing w:before="0" w:after="0"/>
              <w:ind w:hanging="0"/>
              <w:rPr>
                <w:rFonts w:ascii="Times New Roman" w:hAnsi="Times New Roman" w:cs="Times New Roman"/>
                <w:szCs w:val="28"/>
              </w:rPr>
            </w:pPr>
            <w:r>
              <w:rPr>
                <w:rFonts w:cs="Times New Roman" w:ascii="Times New Roman" w:hAnsi="Times New Roman"/>
                <w:szCs w:val="28"/>
                <w:lang w:val="ru-RU"/>
              </w:rPr>
              <w:t>4</w:t>
            </w:r>
          </w:p>
        </w:tc>
      </w:tr>
      <w:tr>
        <w:trPr/>
        <w:tc>
          <w:tcPr>
            <w:tcW w:w="2262" w:type="dxa"/>
            <w:tcBorders/>
          </w:tcPr>
          <w:p>
            <w:pPr>
              <w:pStyle w:val="Style17"/>
              <w:widowControl w:val="false"/>
              <w:spacing w:before="0" w:after="0"/>
              <w:ind w:hanging="0"/>
              <w:rPr>
                <w:rFonts w:ascii="Times New Roman" w:hAnsi="Times New Roman" w:cs="Times New Roman"/>
                <w:szCs w:val="28"/>
              </w:rPr>
            </w:pPr>
            <w:r>
              <w:rPr>
                <w:rFonts w:cs="Times New Roman" w:ascii="Times New Roman" w:hAnsi="Times New Roman"/>
                <w:szCs w:val="28"/>
                <w:lang w:val="ru-RU"/>
              </w:rPr>
              <w:t>3 (4 балла)</w:t>
            </w:r>
          </w:p>
        </w:tc>
        <w:tc>
          <w:tcPr>
            <w:tcW w:w="5098" w:type="dxa"/>
            <w:tcBorders/>
          </w:tcPr>
          <w:p>
            <w:pPr>
              <w:pStyle w:val="Style17"/>
              <w:widowControl w:val="false"/>
              <w:spacing w:before="0" w:after="0"/>
              <w:ind w:hanging="0"/>
              <w:rPr>
                <w:rFonts w:ascii="Times New Roman" w:hAnsi="Times New Roman" w:cs="Times New Roman"/>
                <w:szCs w:val="28"/>
              </w:rPr>
            </w:pPr>
            <w:r>
              <w:rPr>
                <w:rFonts w:cs="Times New Roman" w:ascii="Times New Roman" w:hAnsi="Times New Roman"/>
                <w:szCs w:val="28"/>
                <w:lang w:val="ru-RU"/>
              </w:rPr>
              <w:t>Остался последний вариант, сейчас точно угадаешь</w:t>
            </w:r>
          </w:p>
        </w:tc>
      </w:tr>
      <w:tr>
        <w:trPr/>
        <w:tc>
          <w:tcPr>
            <w:tcW w:w="2262" w:type="dxa"/>
            <w:tcBorders/>
          </w:tcPr>
          <w:p>
            <w:pPr>
              <w:pStyle w:val="Style17"/>
              <w:widowControl w:val="false"/>
              <w:spacing w:before="0" w:after="0"/>
              <w:ind w:hanging="0"/>
              <w:rPr>
                <w:rFonts w:ascii="Times New Roman" w:hAnsi="Times New Roman" w:cs="Times New Roman"/>
                <w:szCs w:val="28"/>
              </w:rPr>
            </w:pPr>
            <w:r>
              <w:rPr>
                <w:rFonts w:cs="Times New Roman" w:ascii="Times New Roman" w:hAnsi="Times New Roman"/>
                <w:szCs w:val="28"/>
                <w:lang w:val="ru-RU"/>
              </w:rPr>
              <w:t>4 (4 балла)</w:t>
            </w:r>
          </w:p>
        </w:tc>
        <w:tc>
          <w:tcPr>
            <w:tcW w:w="5098" w:type="dxa"/>
            <w:tcBorders/>
          </w:tcPr>
          <w:p>
            <w:pPr>
              <w:pStyle w:val="Style17"/>
              <w:widowControl w:val="false"/>
              <w:spacing w:before="0" w:after="0"/>
              <w:ind w:hanging="0"/>
              <w:rPr>
                <w:rFonts w:ascii="Times New Roman" w:hAnsi="Times New Roman" w:cs="Times New Roman"/>
                <w:szCs w:val="28"/>
              </w:rPr>
            </w:pPr>
            <w:r>
              <w:rPr>
                <w:rFonts w:cs="Times New Roman" w:ascii="Times New Roman" w:hAnsi="Times New Roman"/>
                <w:szCs w:val="28"/>
                <w:lang w:val="ru-RU"/>
              </w:rPr>
              <w:t>3</w:t>
            </w:r>
          </w:p>
        </w:tc>
      </w:tr>
      <w:tr>
        <w:trPr/>
        <w:tc>
          <w:tcPr>
            <w:tcW w:w="2262" w:type="dxa"/>
            <w:tcBorders/>
          </w:tcPr>
          <w:p>
            <w:pPr>
              <w:pStyle w:val="Style17"/>
              <w:widowControl w:val="false"/>
              <w:spacing w:before="0" w:after="0"/>
              <w:ind w:hanging="0"/>
              <w:rPr>
                <w:rFonts w:ascii="Times New Roman" w:hAnsi="Times New Roman" w:cs="Times New Roman"/>
                <w:szCs w:val="28"/>
              </w:rPr>
            </w:pPr>
            <w:r>
              <w:rPr>
                <w:rFonts w:cs="Times New Roman" w:ascii="Times New Roman" w:hAnsi="Times New Roman"/>
                <w:szCs w:val="28"/>
                <w:lang w:val="ru-RU"/>
              </w:rPr>
              <w:t>5 (8 баллов)</w:t>
            </w:r>
          </w:p>
        </w:tc>
        <w:tc>
          <w:tcPr>
            <w:tcW w:w="5098" w:type="dxa"/>
            <w:tcBorders/>
          </w:tcPr>
          <w:p>
            <w:pPr>
              <w:pStyle w:val="Style17"/>
              <w:widowControl w:val="false"/>
              <w:spacing w:before="0" w:after="0"/>
              <w:ind w:right="-678" w:hanging="0"/>
              <w:rPr>
                <w:rFonts w:ascii="Times New Roman" w:hAnsi="Times New Roman" w:cs="Times New Roman"/>
                <w:szCs w:val="28"/>
              </w:rPr>
            </w:pPr>
            <w:r>
              <w:rPr>
                <w:rFonts w:cs="Times New Roman" w:ascii="Times New Roman" w:hAnsi="Times New Roman"/>
                <w:szCs w:val="28"/>
                <w:lang w:val="ru-RU"/>
              </w:rPr>
              <w:t>Искусственный интеллект умеет все.</w:t>
            </w:r>
          </w:p>
        </w:tc>
      </w:tr>
    </w:tbl>
    <w:p>
      <w:pPr>
        <w:pStyle w:val="Style17"/>
        <w:rPr>
          <w:rFonts w:ascii="Times New Roman" w:hAnsi="Times New Roman" w:cs="Times New Roman"/>
          <w:szCs w:val="28"/>
        </w:rPr>
      </w:pPr>
      <w:r>
        <w:rPr>
          <w:rFonts w:cs="Times New Roman" w:ascii="Times New Roman" w:hAnsi="Times New Roman"/>
          <w:szCs w:val="28"/>
        </w:rPr>
      </w:r>
    </w:p>
    <w:p>
      <w:pPr>
        <w:pStyle w:val="Normal"/>
        <w:ind w:left="708" w:firstLine="708"/>
        <w:jc w:val="center"/>
        <w:rPr>
          <w:sz w:val="28"/>
          <w:szCs w:val="28"/>
        </w:rPr>
      </w:pPr>
      <w:r>
        <w:rPr>
          <w:sz w:val="28"/>
          <w:szCs w:val="28"/>
        </w:rPr>
      </w:r>
    </w:p>
    <w:p>
      <w:pPr>
        <w:pStyle w:val="Normal"/>
        <w:ind w:left="708" w:firstLine="708"/>
        <w:jc w:val="center"/>
        <w:rPr>
          <w:sz w:val="28"/>
          <w:szCs w:val="28"/>
        </w:rPr>
      </w:pPr>
      <w:r>
        <w:rPr>
          <w:sz w:val="28"/>
          <w:szCs w:val="28"/>
        </w:rPr>
      </w:r>
    </w:p>
    <w:p>
      <w:pPr>
        <w:pStyle w:val="Normal"/>
        <w:ind w:left="708" w:firstLine="708"/>
        <w:jc w:val="center"/>
        <w:rPr>
          <w:sz w:val="28"/>
          <w:szCs w:val="28"/>
        </w:rPr>
      </w:pPr>
      <w:r>
        <w:rPr/>
      </w:r>
    </w:p>
    <w:sectPr>
      <w:type w:val="nextPage"/>
      <w:pgSz w:w="11906" w:h="16838"/>
      <w:pgMar w:left="1701" w:right="850" w:gutter="0" w:header="0" w:top="1134" w:footer="0"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Tahoma">
    <w:charset w:val="cc"/>
    <w:family w:val="roman"/>
    <w:pitch w:val="variable"/>
  </w:font>
  <w:font w:name="PT Astra Serif">
    <w:charset w:val="cc"/>
    <w:family w:val="roman"/>
    <w:pitch w:val="variable"/>
  </w:font>
  <w:font w:name="Liberation Sans">
    <w:altName w:val="Arial"/>
    <w:charset w:val="cc"/>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2">
    <w:lvl w:ilvl="0">
      <w:start w:val="1"/>
      <w:numFmt w:val="decimal"/>
      <w:lvlText w:val="%1."/>
      <w:lvlJc w:val="left"/>
      <w:pPr>
        <w:tabs>
          <w:tab w:val="num" w:pos="0"/>
        </w:tabs>
        <w:ind w:left="720" w:hanging="360"/>
      </w:pPr>
      <w:rPr>
        <w:b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
    <w:lvl w:ilvl="0">
      <w:start w:val="1"/>
      <w:numFmt w:val="decimal"/>
      <w:lvlText w:val="%1."/>
      <w:lvlJc w:val="left"/>
      <w:pPr>
        <w:tabs>
          <w:tab w:val="num" w:pos="0"/>
        </w:tabs>
        <w:ind w:left="1440" w:hanging="360"/>
      </w:pPr>
      <w:rPr>
        <w:b/>
      </w:rPr>
    </w:lvl>
    <w:lvl w:ilvl="1">
      <w:start w:val="1"/>
      <w:numFmt w:val="lowerLetter"/>
      <w:lvlText w:val="%2."/>
      <w:lvlJc w:val="left"/>
      <w:pPr>
        <w:tabs>
          <w:tab w:val="num" w:pos="0"/>
        </w:tabs>
        <w:ind w:left="2160" w:hanging="360"/>
      </w:pPr>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
    <w:lvl w:ilvl="0">
      <w:start w:val="1"/>
      <w:numFmt w:val="decimal"/>
      <w:lvlText w:val="%1."/>
      <w:lvlJc w:val="left"/>
      <w:pPr>
        <w:tabs>
          <w:tab w:val="num" w:pos="0"/>
        </w:tabs>
        <w:ind w:left="2880" w:hanging="360"/>
      </w:pPr>
      <w:rPr>
        <w:sz w:val="32"/>
        <w:rFonts w:ascii="Times New Roman" w:hAnsi="Times New Roman" w:cs="Times New Roman"/>
        <w:color w:val="auto"/>
      </w:rPr>
    </w:lvl>
    <w:lvl w:ilvl="1">
      <w:start w:val="1"/>
      <w:numFmt w:val="lowerLetter"/>
      <w:lvlText w:val="%2."/>
      <w:lvlJc w:val="left"/>
      <w:pPr>
        <w:tabs>
          <w:tab w:val="num" w:pos="0"/>
        </w:tabs>
        <w:ind w:left="3600" w:hanging="360"/>
      </w:pPr>
      <w:rPr/>
    </w:lvl>
    <w:lvl w:ilvl="2">
      <w:start w:val="1"/>
      <w:numFmt w:val="lowerRoman"/>
      <w:lvlText w:val="%3."/>
      <w:lvlJc w:val="right"/>
      <w:pPr>
        <w:tabs>
          <w:tab w:val="num" w:pos="0"/>
        </w:tabs>
        <w:ind w:left="4320" w:hanging="180"/>
      </w:pPr>
      <w:rPr/>
    </w:lvl>
    <w:lvl w:ilvl="3">
      <w:start w:val="1"/>
      <w:numFmt w:val="decimal"/>
      <w:lvlText w:val="%4."/>
      <w:lvlJc w:val="left"/>
      <w:pPr>
        <w:tabs>
          <w:tab w:val="num" w:pos="0"/>
        </w:tabs>
        <w:ind w:left="5040" w:hanging="360"/>
      </w:pPr>
      <w:rPr/>
    </w:lvl>
    <w:lvl w:ilvl="4">
      <w:start w:val="1"/>
      <w:numFmt w:val="lowerLetter"/>
      <w:lvlText w:val="%5."/>
      <w:lvlJc w:val="left"/>
      <w:pPr>
        <w:tabs>
          <w:tab w:val="num" w:pos="0"/>
        </w:tabs>
        <w:ind w:left="5760" w:hanging="360"/>
      </w:pPr>
      <w:rPr/>
    </w:lvl>
    <w:lvl w:ilvl="5">
      <w:start w:val="1"/>
      <w:numFmt w:val="lowerRoman"/>
      <w:lvlText w:val="%6."/>
      <w:lvlJc w:val="right"/>
      <w:pPr>
        <w:tabs>
          <w:tab w:val="num" w:pos="0"/>
        </w:tabs>
        <w:ind w:left="6480" w:hanging="180"/>
      </w:pPr>
      <w:rPr/>
    </w:lvl>
    <w:lvl w:ilvl="6">
      <w:start w:val="1"/>
      <w:numFmt w:val="decimal"/>
      <w:lvlText w:val="%7."/>
      <w:lvlJc w:val="left"/>
      <w:pPr>
        <w:tabs>
          <w:tab w:val="num" w:pos="0"/>
        </w:tabs>
        <w:ind w:left="7200" w:hanging="360"/>
      </w:pPr>
      <w:rPr/>
    </w:lvl>
    <w:lvl w:ilvl="7">
      <w:start w:val="1"/>
      <w:numFmt w:val="lowerLetter"/>
      <w:lvlText w:val="%8."/>
      <w:lvlJc w:val="left"/>
      <w:pPr>
        <w:tabs>
          <w:tab w:val="num" w:pos="0"/>
        </w:tabs>
        <w:ind w:left="7920" w:hanging="360"/>
      </w:pPr>
      <w:rPr/>
    </w:lvl>
    <w:lvl w:ilvl="8">
      <w:start w:val="1"/>
      <w:numFmt w:val="lowerRoman"/>
      <w:lvlText w:val="%9."/>
      <w:lvlJc w:val="right"/>
      <w:pPr>
        <w:tabs>
          <w:tab w:val="num" w:pos="0"/>
        </w:tabs>
        <w:ind w:left="8640" w:hanging="180"/>
      </w:pPr>
      <w:rPr/>
    </w:lvl>
  </w:abstractNum>
  <w:abstractNum w:abstractNumId="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7"/>
    <w:lvlOverride w:ilvl="0">
      <w:startOverride w:val="1"/>
    </w:lvlOverride>
  </w:num>
  <w:num w:numId="21">
    <w:abstractNumId w:val="7"/>
  </w:num>
  <w:num w:numId="22">
    <w:abstractNumId w:val="7"/>
  </w:num>
  <w:num w:numId="23">
    <w:abstractNumId w:val="7"/>
  </w:num>
  <w:num w:numId="24">
    <w:abstractNumId w:val="11"/>
    <w:lvlOverride w:ilvl="0">
      <w:startOverride w:val="1"/>
    </w:lvlOverride>
  </w:num>
  <w:num w:numId="25">
    <w:abstractNumId w:val="11"/>
  </w:num>
  <w:num w:numId="26">
    <w:abstractNumId w:val="11"/>
  </w:num>
  <w:num w:numId="27">
    <w:abstractNumId w:val="11"/>
  </w:num>
  <w:num w:numId="28">
    <w:abstractNumId w:val="15"/>
    <w:lvlOverride w:ilvl="0">
      <w:startOverride w:val="1"/>
    </w:lvlOverride>
  </w:num>
  <w:num w:numId="29">
    <w:abstractNumId w:val="15"/>
  </w:num>
  <w:num w:numId="30">
    <w:abstractNumId w:val="15"/>
  </w:num>
  <w:num w:numId="31">
    <w:abstractNumId w:val="15"/>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945"/>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ru-RU" w:eastAsia="ru-RU" w:bidi="ar-SA"/>
    </w:rPr>
  </w:style>
  <w:style w:type="character" w:styleId="DefaultParagraphFont" w:default="1">
    <w:name w:val="Default Paragraph Font"/>
    <w:uiPriority w:val="1"/>
    <w:semiHidden/>
    <w:unhideWhenUsed/>
    <w:qFormat/>
    <w:rPr/>
  </w:style>
  <w:style w:type="character" w:styleId="Style9" w:customStyle="1">
    <w:name w:val="Текст выноски Знак"/>
    <w:basedOn w:val="DefaultParagraphFont"/>
    <w:link w:val="BalloonText"/>
    <w:uiPriority w:val="99"/>
    <w:semiHidden/>
    <w:qFormat/>
    <w:rsid w:val="007c3945"/>
    <w:rPr>
      <w:rFonts w:ascii="Tahoma" w:hAnsi="Tahoma" w:eastAsia="Times New Roman" w:cs="Tahoma"/>
      <w:sz w:val="16"/>
      <w:szCs w:val="16"/>
      <w:lang w:eastAsia="ru-RU"/>
    </w:rPr>
  </w:style>
  <w:style w:type="character" w:styleId="C0" w:customStyle="1">
    <w:name w:val="c0"/>
    <w:basedOn w:val="DefaultParagraphFont"/>
    <w:qFormat/>
    <w:rsid w:val="00e93b81"/>
    <w:rPr/>
  </w:style>
  <w:style w:type="character" w:styleId="C17" w:customStyle="1">
    <w:name w:val="c17"/>
    <w:basedOn w:val="DefaultParagraphFont"/>
    <w:qFormat/>
    <w:rsid w:val="00e93b81"/>
    <w:rPr/>
  </w:style>
  <w:style w:type="character" w:styleId="C2" w:customStyle="1">
    <w:name w:val="c2"/>
    <w:basedOn w:val="DefaultParagraphFont"/>
    <w:qFormat/>
    <w:rsid w:val="00e93b81"/>
    <w:rPr/>
  </w:style>
  <w:style w:type="character" w:styleId="C26" w:customStyle="1">
    <w:name w:val="c26"/>
    <w:basedOn w:val="DefaultParagraphFont"/>
    <w:qFormat/>
    <w:rsid w:val="00e93b81"/>
    <w:rPr/>
  </w:style>
  <w:style w:type="character" w:styleId="Style10" w:customStyle="1">
    <w:name w:val="Основной текст Знак"/>
    <w:basedOn w:val="DefaultParagraphFont"/>
    <w:uiPriority w:val="99"/>
    <w:semiHidden/>
    <w:qFormat/>
    <w:rsid w:val="0037448a"/>
    <w:rPr>
      <w:rFonts w:ascii="Times New Roman" w:hAnsi="Times New Roman" w:eastAsia="Times New Roman" w:cs="Times New Roman"/>
      <w:sz w:val="24"/>
      <w:szCs w:val="24"/>
      <w:lang w:eastAsia="ru-RU"/>
    </w:rPr>
  </w:style>
  <w:style w:type="character" w:styleId="Style11" w:customStyle="1">
    <w:name w:val="Красная строка Знак"/>
    <w:basedOn w:val="Style10"/>
    <w:qFormat/>
    <w:rsid w:val="0037448a"/>
    <w:rPr>
      <w:rFonts w:ascii="PT Astra Serif" w:hAnsi="PT Astra Serif" w:eastAsia="Source Han Sans CN Regular" w:cs="Lohit Devanagari"/>
      <w:kern w:val="2"/>
      <w:sz w:val="28"/>
      <w:szCs w:val="24"/>
      <w:lang w:eastAsia="ru-RU" w:bidi="ru-RU"/>
    </w:rPr>
  </w:style>
  <w:style w:type="paragraph" w:styleId="Style12">
    <w:name w:val="Заголовок"/>
    <w:basedOn w:val="Normal"/>
    <w:next w:val="Style13"/>
    <w:qFormat/>
    <w:pPr>
      <w:keepNext w:val="true"/>
      <w:spacing w:before="240" w:after="120"/>
    </w:pPr>
    <w:rPr>
      <w:rFonts w:ascii="Liberation Sans" w:hAnsi="Liberation Sans" w:eastAsia="Microsoft YaHei" w:cs="Arial"/>
      <w:sz w:val="28"/>
      <w:szCs w:val="28"/>
    </w:rPr>
  </w:style>
  <w:style w:type="paragraph" w:styleId="Style13">
    <w:name w:val="Body Text"/>
    <w:basedOn w:val="Normal"/>
    <w:link w:val="Style10"/>
    <w:uiPriority w:val="99"/>
    <w:semiHidden/>
    <w:unhideWhenUsed/>
    <w:rsid w:val="0037448a"/>
    <w:pPr>
      <w:spacing w:before="0" w:after="120"/>
    </w:pPr>
    <w:rPr/>
  </w:style>
  <w:style w:type="paragraph" w:styleId="Style14">
    <w:name w:val="List"/>
    <w:basedOn w:val="Style13"/>
    <w:pPr/>
    <w:rPr>
      <w:rFonts w:cs="Arial"/>
    </w:rPr>
  </w:style>
  <w:style w:type="paragraph" w:styleId="Style15">
    <w:name w:val="Caption"/>
    <w:basedOn w:val="Normal"/>
    <w:qFormat/>
    <w:pPr>
      <w:suppressLineNumbers/>
      <w:spacing w:before="120" w:after="120"/>
    </w:pPr>
    <w:rPr>
      <w:rFonts w:cs="Arial"/>
      <w:i/>
      <w:iCs/>
      <w:sz w:val="24"/>
      <w:szCs w:val="24"/>
    </w:rPr>
  </w:style>
  <w:style w:type="paragraph" w:styleId="Style16">
    <w:name w:val="Указатель"/>
    <w:basedOn w:val="Normal"/>
    <w:qFormat/>
    <w:pPr>
      <w:suppressLineNumbers/>
    </w:pPr>
    <w:rPr>
      <w:rFonts w:cs="Arial"/>
    </w:rPr>
  </w:style>
  <w:style w:type="paragraph" w:styleId="ListParagraph">
    <w:name w:val="List Paragraph"/>
    <w:basedOn w:val="Normal"/>
    <w:uiPriority w:val="34"/>
    <w:qFormat/>
    <w:rsid w:val="007c3945"/>
    <w:pPr>
      <w:spacing w:lineRule="auto" w:line="276" w:before="0" w:after="200"/>
      <w:ind w:left="720" w:hanging="0"/>
      <w:contextualSpacing/>
    </w:pPr>
    <w:rPr>
      <w:rFonts w:ascii="Calibri" w:hAnsi="Calibri" w:eastAsia="Calibri"/>
      <w:sz w:val="22"/>
      <w:szCs w:val="22"/>
      <w:lang w:eastAsia="en-US"/>
    </w:rPr>
  </w:style>
  <w:style w:type="paragraph" w:styleId="BalloonText">
    <w:name w:val="Balloon Text"/>
    <w:basedOn w:val="Normal"/>
    <w:link w:val="Style9"/>
    <w:uiPriority w:val="99"/>
    <w:semiHidden/>
    <w:unhideWhenUsed/>
    <w:qFormat/>
    <w:rsid w:val="007c3945"/>
    <w:pPr/>
    <w:rPr>
      <w:rFonts w:ascii="Tahoma" w:hAnsi="Tahoma" w:cs="Tahoma"/>
      <w:sz w:val="16"/>
      <w:szCs w:val="16"/>
    </w:rPr>
  </w:style>
  <w:style w:type="paragraph" w:styleId="NormalWeb">
    <w:name w:val="Normal (Web)"/>
    <w:basedOn w:val="Normal"/>
    <w:uiPriority w:val="99"/>
    <w:unhideWhenUsed/>
    <w:qFormat/>
    <w:rsid w:val="00cd4683"/>
    <w:pPr>
      <w:spacing w:beforeAutospacing="1" w:afterAutospacing="1"/>
    </w:pPr>
    <w:rPr/>
  </w:style>
  <w:style w:type="paragraph" w:styleId="C1" w:customStyle="1">
    <w:name w:val="c1"/>
    <w:basedOn w:val="Normal"/>
    <w:qFormat/>
    <w:rsid w:val="00e93b81"/>
    <w:pPr>
      <w:spacing w:beforeAutospacing="1" w:afterAutospacing="1"/>
    </w:pPr>
    <w:rPr/>
  </w:style>
  <w:style w:type="paragraph" w:styleId="C36" w:customStyle="1">
    <w:name w:val="c36"/>
    <w:basedOn w:val="Normal"/>
    <w:qFormat/>
    <w:rsid w:val="00e93b81"/>
    <w:pPr>
      <w:spacing w:beforeAutospacing="1" w:afterAutospacing="1"/>
    </w:pPr>
    <w:rPr/>
  </w:style>
  <w:style w:type="paragraph" w:styleId="C4" w:customStyle="1">
    <w:name w:val="c4"/>
    <w:basedOn w:val="Normal"/>
    <w:qFormat/>
    <w:rsid w:val="00e93b81"/>
    <w:pPr>
      <w:spacing w:beforeAutospacing="1" w:afterAutospacing="1"/>
    </w:pPr>
    <w:rPr/>
  </w:style>
  <w:style w:type="paragraph" w:styleId="C5" w:customStyle="1">
    <w:name w:val="c5"/>
    <w:basedOn w:val="Normal"/>
    <w:qFormat/>
    <w:rsid w:val="00e93b81"/>
    <w:pPr>
      <w:spacing w:beforeAutospacing="1" w:afterAutospacing="1"/>
    </w:pPr>
    <w:rPr/>
  </w:style>
  <w:style w:type="paragraph" w:styleId="C11" w:customStyle="1">
    <w:name w:val="c11"/>
    <w:basedOn w:val="Normal"/>
    <w:qFormat/>
    <w:rsid w:val="00e93b81"/>
    <w:pPr>
      <w:spacing w:beforeAutospacing="1" w:afterAutospacing="1"/>
    </w:pPr>
    <w:rPr/>
  </w:style>
  <w:style w:type="paragraph" w:styleId="C23" w:customStyle="1">
    <w:name w:val="c23"/>
    <w:basedOn w:val="Normal"/>
    <w:qFormat/>
    <w:rsid w:val="00e93b81"/>
    <w:pPr>
      <w:spacing w:beforeAutospacing="1" w:afterAutospacing="1"/>
    </w:pPr>
    <w:rPr/>
  </w:style>
  <w:style w:type="paragraph" w:styleId="Style17">
    <w:name w:val="Body Text Indent"/>
    <w:basedOn w:val="Normal"/>
    <w:link w:val="Style11"/>
    <w:qFormat/>
    <w:rsid w:val="0037448a"/>
    <w:pPr>
      <w:widowControl w:val="false"/>
      <w:suppressAutoHyphens w:val="true"/>
      <w:ind w:firstLine="709"/>
      <w:jc w:val="both"/>
    </w:pPr>
    <w:rPr>
      <w:rFonts w:ascii="PT Astra Serif" w:hAnsi="PT Astra Serif" w:eastAsia="Source Han Sans CN Regular" w:cs="Lohit Devanagari"/>
      <w:kern w:val="2"/>
      <w:sz w:val="28"/>
      <w:lang w:bidi="ru-RU"/>
    </w:rPr>
  </w:style>
  <w:style w:type="paragraph" w:styleId="Style18" w:customStyle="1">
    <w:name w:val="Содержимое таблицы"/>
    <w:basedOn w:val="Normal"/>
    <w:qFormat/>
    <w:rsid w:val="0037448a"/>
    <w:pPr>
      <w:widowControl w:val="false"/>
      <w:suppressAutoHyphens w:val="true"/>
      <w:jc w:val="center"/>
    </w:pPr>
    <w:rPr>
      <w:rFonts w:ascii="PT Astra Serif" w:hAnsi="PT Astra Serif" w:eastAsia="Source Han Sans CN Regular" w:cs="Lohit Devanagari"/>
      <w:kern w:val="2"/>
      <w:sz w:val="28"/>
      <w:lang w:bidi="ru-RU"/>
    </w:rPr>
  </w:style>
  <w:style w:type="paragraph" w:styleId="Style19">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4">
    <w:name w:val="Table Grid"/>
    <w:basedOn w:val="a1"/>
    <w:uiPriority w:val="39"/>
    <w:rsid w:val="007c3945"/>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oleObject" Target="embeddings/oleObject1.bin"/><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oleObject" Target="embeddings/oleObject2.bin"/><Relationship Id="rId8" Type="http://schemas.openxmlformats.org/officeDocument/2006/relationships/image" Target="media/image5.png"/><Relationship Id="rId9" Type="http://schemas.openxmlformats.org/officeDocument/2006/relationships/oleObject" Target="embeddings/oleObject3.bin"/><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oleObject" Target="embeddings/oleObject4.bin"/><Relationship Id="rId14" Type="http://schemas.openxmlformats.org/officeDocument/2006/relationships/image" Target="media/image9.png"/><Relationship Id="rId15" Type="http://schemas.openxmlformats.org/officeDocument/2006/relationships/oleObject" Target="embeddings/oleObject5.bin"/><Relationship Id="rId16" Type="http://schemas.openxmlformats.org/officeDocument/2006/relationships/image" Target="media/image10.png"/><Relationship Id="rId17" Type="http://schemas.openxmlformats.org/officeDocument/2006/relationships/oleObject" Target="embeddings/oleObject6.bin"/><Relationship Id="rId18" Type="http://schemas.openxmlformats.org/officeDocument/2006/relationships/image" Target="media/image11.png"/><Relationship Id="rId19" Type="http://schemas.openxmlformats.org/officeDocument/2006/relationships/oleObject" Target="embeddings/oleObject7.bin"/><Relationship Id="rId20" Type="http://schemas.openxmlformats.org/officeDocument/2006/relationships/image" Target="media/image12.png"/><Relationship Id="rId21" Type="http://schemas.openxmlformats.org/officeDocument/2006/relationships/oleObject" Target="embeddings/oleObject8.bin"/><Relationship Id="rId22" Type="http://schemas.openxmlformats.org/officeDocument/2006/relationships/image" Target="media/image13.png"/><Relationship Id="rId23" Type="http://schemas.openxmlformats.org/officeDocument/2006/relationships/oleObject" Target="embeddings/oleObject9.bin"/><Relationship Id="rId24" Type="http://schemas.openxmlformats.org/officeDocument/2006/relationships/image" Target="media/image14.png"/><Relationship Id="rId25" Type="http://schemas.openxmlformats.org/officeDocument/2006/relationships/oleObject" Target="embeddings/oleObject10.bin"/><Relationship Id="rId26" Type="http://schemas.openxmlformats.org/officeDocument/2006/relationships/image" Target="media/image15.png"/><Relationship Id="rId27" Type="http://schemas.openxmlformats.org/officeDocument/2006/relationships/image" Target="media/image16.gif"/><Relationship Id="rId28" Type="http://schemas.openxmlformats.org/officeDocument/2006/relationships/image" Target="media/image17.jpeg"/><Relationship Id="rId29" Type="http://schemas.openxmlformats.org/officeDocument/2006/relationships/image" Target="media/image18.jpe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image" Target="media/image26.jpe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microsoft.com/office/2007/relationships/hdphoto" Target="media/hdphoto1.wdp"/><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oleObject" Target="embeddings/oleObject11.bin"/><Relationship Id="rId47" Type="http://schemas.openxmlformats.org/officeDocument/2006/relationships/image" Target="media/image33.png"/><Relationship Id="rId48" Type="http://schemas.openxmlformats.org/officeDocument/2006/relationships/oleObject" Target="embeddings/oleObject12.bin"/><Relationship Id="rId49" Type="http://schemas.openxmlformats.org/officeDocument/2006/relationships/image" Target="media/image34.png"/><Relationship Id="rId50" Type="http://schemas.openxmlformats.org/officeDocument/2006/relationships/oleObject" Target="embeddings/oleObject13.bin"/><Relationship Id="rId51" Type="http://schemas.openxmlformats.org/officeDocument/2006/relationships/image" Target="media/image35.png"/><Relationship Id="rId52" Type="http://schemas.openxmlformats.org/officeDocument/2006/relationships/oleObject" Target="embeddings/oleObject14.bin"/><Relationship Id="rId53" Type="http://schemas.openxmlformats.org/officeDocument/2006/relationships/image" Target="media/image36.png"/><Relationship Id="rId54" Type="http://schemas.openxmlformats.org/officeDocument/2006/relationships/oleObject" Target="embeddings/oleObject15.bin"/><Relationship Id="rId55" Type="http://schemas.openxmlformats.org/officeDocument/2006/relationships/image" Target="media/image37.png"/><Relationship Id="rId56" Type="http://schemas.openxmlformats.org/officeDocument/2006/relationships/oleObject" Target="embeddings/oleObject16.bin"/><Relationship Id="rId57" Type="http://schemas.openxmlformats.org/officeDocument/2006/relationships/image" Target="media/image38.png"/><Relationship Id="rId58" Type="http://schemas.openxmlformats.org/officeDocument/2006/relationships/oleObject" Target="embeddings/oleObject17.bin"/><Relationship Id="rId59" Type="http://schemas.openxmlformats.org/officeDocument/2006/relationships/image" Target="media/image39.png"/><Relationship Id="rId60" Type="http://schemas.openxmlformats.org/officeDocument/2006/relationships/oleObject" Target="embeddings/oleObject18.bin"/><Relationship Id="rId61" Type="http://schemas.openxmlformats.org/officeDocument/2006/relationships/image" Target="media/image40.png"/><Relationship Id="rId62" Type="http://schemas.openxmlformats.org/officeDocument/2006/relationships/oleObject" Target="embeddings/oleObject19.bin"/><Relationship Id="rId63" Type="http://schemas.openxmlformats.org/officeDocument/2006/relationships/image" Target="media/image41.png"/><Relationship Id="rId64" Type="http://schemas.openxmlformats.org/officeDocument/2006/relationships/oleObject" Target="embeddings/oleObject20.bin"/><Relationship Id="rId65" Type="http://schemas.openxmlformats.org/officeDocument/2006/relationships/image" Target="media/image42.png"/><Relationship Id="rId66" Type="http://schemas.openxmlformats.org/officeDocument/2006/relationships/oleObject" Target="embeddings/oleObject21.bin"/><Relationship Id="rId67" Type="http://schemas.openxmlformats.org/officeDocument/2006/relationships/image" Target="media/image43.png"/><Relationship Id="rId68" Type="http://schemas.openxmlformats.org/officeDocument/2006/relationships/oleObject" Target="embeddings/oleObject22.bin"/><Relationship Id="rId69" Type="http://schemas.openxmlformats.org/officeDocument/2006/relationships/image" Target="media/image44.png"/><Relationship Id="rId70" Type="http://schemas.openxmlformats.org/officeDocument/2006/relationships/oleObject" Target="embeddings/oleObject23.bin"/><Relationship Id="rId71" Type="http://schemas.openxmlformats.org/officeDocument/2006/relationships/image" Target="media/image45.png"/><Relationship Id="rId72" Type="http://schemas.openxmlformats.org/officeDocument/2006/relationships/oleObject" Target="embeddings/oleObject24.bin"/><Relationship Id="rId73" Type="http://schemas.openxmlformats.org/officeDocument/2006/relationships/image" Target="media/image46.png"/><Relationship Id="rId74" Type="http://schemas.openxmlformats.org/officeDocument/2006/relationships/oleObject" Target="embeddings/oleObject25.bin"/><Relationship Id="rId75" Type="http://schemas.openxmlformats.org/officeDocument/2006/relationships/image" Target="media/image47.png"/><Relationship Id="rId76" Type="http://schemas.openxmlformats.org/officeDocument/2006/relationships/oleObject" Target="embeddings/oleObject26.bin"/><Relationship Id="rId77" Type="http://schemas.openxmlformats.org/officeDocument/2006/relationships/image" Target="media/image48.png"/><Relationship Id="rId78" Type="http://schemas.openxmlformats.org/officeDocument/2006/relationships/oleObject" Target="embeddings/oleObject27.bin"/><Relationship Id="rId79" Type="http://schemas.openxmlformats.org/officeDocument/2006/relationships/image" Target="media/image49.png"/><Relationship Id="rId80" Type="http://schemas.openxmlformats.org/officeDocument/2006/relationships/oleObject" Target="embeddings/oleObject28.bin"/><Relationship Id="rId81" Type="http://schemas.openxmlformats.org/officeDocument/2006/relationships/image" Target="media/image50.png"/><Relationship Id="rId82" Type="http://schemas.openxmlformats.org/officeDocument/2006/relationships/oleObject" Target="embeddings/oleObject29.bin"/><Relationship Id="rId83" Type="http://schemas.openxmlformats.org/officeDocument/2006/relationships/image" Target="media/image51.png"/><Relationship Id="rId84" Type="http://schemas.openxmlformats.org/officeDocument/2006/relationships/oleObject" Target="embeddings/oleObject30.bin"/><Relationship Id="rId85" Type="http://schemas.openxmlformats.org/officeDocument/2006/relationships/image" Target="media/image52.png"/><Relationship Id="rId86" Type="http://schemas.openxmlformats.org/officeDocument/2006/relationships/oleObject" Target="embeddings/oleObject31.bin"/><Relationship Id="rId87" Type="http://schemas.openxmlformats.org/officeDocument/2006/relationships/image" Target="media/image39.png"/><Relationship Id="rId88" Type="http://schemas.openxmlformats.org/officeDocument/2006/relationships/oleObject" Target="embeddings/oleObject32.bin"/><Relationship Id="rId89" Type="http://schemas.openxmlformats.org/officeDocument/2006/relationships/image" Target="media/image38.png"/><Relationship Id="rId90" Type="http://schemas.openxmlformats.org/officeDocument/2006/relationships/oleObject" Target="embeddings/oleObject33.bin"/><Relationship Id="rId91" Type="http://schemas.openxmlformats.org/officeDocument/2006/relationships/image" Target="media/image42.png"/><Relationship Id="rId92" Type="http://schemas.openxmlformats.org/officeDocument/2006/relationships/oleObject" Target="embeddings/oleObject34.bin"/><Relationship Id="rId93" Type="http://schemas.openxmlformats.org/officeDocument/2006/relationships/image" Target="media/image45.png"/><Relationship Id="rId94" Type="http://schemas.openxmlformats.org/officeDocument/2006/relationships/oleObject" Target="embeddings/oleObject35.bin"/><Relationship Id="rId95" Type="http://schemas.openxmlformats.org/officeDocument/2006/relationships/image" Target="media/image38.png"/><Relationship Id="rId96" Type="http://schemas.openxmlformats.org/officeDocument/2006/relationships/oleObject" Target="embeddings/oleObject36.bin"/><Relationship Id="rId97" Type="http://schemas.openxmlformats.org/officeDocument/2006/relationships/image" Target="media/image38.png"/><Relationship Id="rId98" Type="http://schemas.openxmlformats.org/officeDocument/2006/relationships/oleObject" Target="embeddings/oleObject37.bin"/><Relationship Id="rId99" Type="http://schemas.openxmlformats.org/officeDocument/2006/relationships/image" Target="media/image44.png"/><Relationship Id="rId100" Type="http://schemas.openxmlformats.org/officeDocument/2006/relationships/oleObject" Target="embeddings/oleObject38.bin"/><Relationship Id="rId101" Type="http://schemas.openxmlformats.org/officeDocument/2006/relationships/image" Target="media/image50.png"/><Relationship Id="rId102" Type="http://schemas.openxmlformats.org/officeDocument/2006/relationships/oleObject" Target="embeddings/oleObject39.bin"/><Relationship Id="rId103" Type="http://schemas.openxmlformats.org/officeDocument/2006/relationships/image" Target="media/image43.png"/><Relationship Id="rId104" Type="http://schemas.openxmlformats.org/officeDocument/2006/relationships/oleObject" Target="embeddings/oleObject40.bin"/><Relationship Id="rId105" Type="http://schemas.openxmlformats.org/officeDocument/2006/relationships/image" Target="media/image52.png"/><Relationship Id="rId106" Type="http://schemas.openxmlformats.org/officeDocument/2006/relationships/oleObject" Target="embeddings/oleObject41.bin"/><Relationship Id="rId107" Type="http://schemas.openxmlformats.org/officeDocument/2006/relationships/image" Target="media/image52.png"/><Relationship Id="rId108" Type="http://schemas.openxmlformats.org/officeDocument/2006/relationships/oleObject" Target="embeddings/oleObject42.bin"/><Relationship Id="rId109" Type="http://schemas.openxmlformats.org/officeDocument/2006/relationships/image" Target="media/image51.png"/><Relationship Id="rId110" Type="http://schemas.openxmlformats.org/officeDocument/2006/relationships/oleObject" Target="embeddings/oleObject43.bin"/><Relationship Id="rId111" Type="http://schemas.openxmlformats.org/officeDocument/2006/relationships/image" Target="media/image49.png"/><Relationship Id="rId112" Type="http://schemas.openxmlformats.org/officeDocument/2006/relationships/oleObject" Target="embeddings/oleObject44.bin"/><Relationship Id="rId113" Type="http://schemas.openxmlformats.org/officeDocument/2006/relationships/image" Target="media/image39.png"/><Relationship Id="rId114" Type="http://schemas.openxmlformats.org/officeDocument/2006/relationships/oleObject" Target="embeddings/oleObject45.bin"/><Relationship Id="rId115" Type="http://schemas.openxmlformats.org/officeDocument/2006/relationships/image" Target="media/image52.png"/><Relationship Id="rId116" Type="http://schemas.openxmlformats.org/officeDocument/2006/relationships/oleObject" Target="embeddings/oleObject46.bin"/><Relationship Id="rId117" Type="http://schemas.openxmlformats.org/officeDocument/2006/relationships/image" Target="media/image44.png"/><Relationship Id="rId118" Type="http://schemas.openxmlformats.org/officeDocument/2006/relationships/oleObject" Target="embeddings/oleObject47.bin"/><Relationship Id="rId119" Type="http://schemas.openxmlformats.org/officeDocument/2006/relationships/image" Target="media/image43.png"/><Relationship Id="rId120" Type="http://schemas.openxmlformats.org/officeDocument/2006/relationships/oleObject" Target="embeddings/oleObject48.bin"/><Relationship Id="rId121" Type="http://schemas.openxmlformats.org/officeDocument/2006/relationships/image" Target="media/image46.png"/><Relationship Id="rId122" Type="http://schemas.openxmlformats.org/officeDocument/2006/relationships/oleObject" Target="embeddings/oleObject49.bin"/><Relationship Id="rId123" Type="http://schemas.openxmlformats.org/officeDocument/2006/relationships/image" Target="media/image46.png"/><Relationship Id="rId124" Type="http://schemas.openxmlformats.org/officeDocument/2006/relationships/oleObject" Target="embeddings/oleObject50.bin"/><Relationship Id="rId125" Type="http://schemas.openxmlformats.org/officeDocument/2006/relationships/image" Target="media/image43.png"/><Relationship Id="rId126" Type="http://schemas.openxmlformats.org/officeDocument/2006/relationships/oleObject" Target="embeddings/oleObject51.bin"/><Relationship Id="rId127" Type="http://schemas.openxmlformats.org/officeDocument/2006/relationships/image" Target="media/image42.png"/><Relationship Id="rId128" Type="http://schemas.openxmlformats.org/officeDocument/2006/relationships/oleObject" Target="embeddings/oleObject52.bin"/><Relationship Id="rId129" Type="http://schemas.openxmlformats.org/officeDocument/2006/relationships/image" Target="media/image44.png"/><Relationship Id="rId130" Type="http://schemas.openxmlformats.org/officeDocument/2006/relationships/oleObject" Target="embeddings/oleObject53.bin"/><Relationship Id="rId131" Type="http://schemas.openxmlformats.org/officeDocument/2006/relationships/image" Target="media/image45.png"/><Relationship Id="rId132" Type="http://schemas.openxmlformats.org/officeDocument/2006/relationships/oleObject" Target="embeddings/oleObject54.bin"/><Relationship Id="rId133" Type="http://schemas.openxmlformats.org/officeDocument/2006/relationships/image" Target="media/image48.png"/><Relationship Id="rId134" Type="http://schemas.openxmlformats.org/officeDocument/2006/relationships/oleObject" Target="embeddings/oleObject55.bin"/><Relationship Id="rId135" Type="http://schemas.openxmlformats.org/officeDocument/2006/relationships/image" Target="media/image43.png"/><Relationship Id="rId136" Type="http://schemas.openxmlformats.org/officeDocument/2006/relationships/oleObject" Target="embeddings/oleObject56.bin"/><Relationship Id="rId137" Type="http://schemas.openxmlformats.org/officeDocument/2006/relationships/image" Target="media/image43.png"/><Relationship Id="rId138" Type="http://schemas.openxmlformats.org/officeDocument/2006/relationships/oleObject" Target="embeddings/oleObject57.bin"/><Relationship Id="rId139" Type="http://schemas.openxmlformats.org/officeDocument/2006/relationships/image" Target="media/image44.png"/><Relationship Id="rId140" Type="http://schemas.openxmlformats.org/officeDocument/2006/relationships/oleObject" Target="embeddings/oleObject58.bin"/><Relationship Id="rId141" Type="http://schemas.openxmlformats.org/officeDocument/2006/relationships/image" Target="media/image50.png"/><Relationship Id="rId142" Type="http://schemas.openxmlformats.org/officeDocument/2006/relationships/oleObject" Target="embeddings/oleObject59.bin"/><Relationship Id="rId143" Type="http://schemas.openxmlformats.org/officeDocument/2006/relationships/image" Target="media/image38.png"/><Relationship Id="rId144" Type="http://schemas.openxmlformats.org/officeDocument/2006/relationships/oleObject" Target="embeddings/oleObject60.bin"/><Relationship Id="rId145" Type="http://schemas.openxmlformats.org/officeDocument/2006/relationships/image" Target="media/image43.png"/><Relationship Id="rId146" Type="http://schemas.openxmlformats.org/officeDocument/2006/relationships/numbering" Target="numbering.xml"/><Relationship Id="rId147" Type="http://schemas.openxmlformats.org/officeDocument/2006/relationships/fontTable" Target="fontTable.xml"/><Relationship Id="rId148" Type="http://schemas.openxmlformats.org/officeDocument/2006/relationships/settings" Target="settings.xml"/><Relationship Id="rId149" Type="http://schemas.openxmlformats.org/officeDocument/2006/relationships/theme" Target="theme/theme1.xml"/><Relationship Id="rId150"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3B1E8-D597-40D2-8351-8D9785D48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Application>LibreOffice/7.5.0.3$Windows_X86_64 LibreOffice_project/c21113d003cd3efa8c53188764377a8272d9d6de</Application>
  <AppVersion>15.0000</AppVersion>
  <Pages>22</Pages>
  <Words>3414</Words>
  <Characters>19816</Characters>
  <CharactersWithSpaces>22922</CharactersWithSpaces>
  <Paragraphs>622</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2023-02-17T03:42:00Z</dcterms:created>
  <dc:creator>Пользователь</dc:creator>
  <dc:description/>
  <dc:language>ru-RU</dc:language>
  <cp:lastModifiedBy/>
  <dcterms:modified xsi:type="dcterms:W3CDTF">2023-11-29T14:07:36Z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